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</w:p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</w:p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Default="00182041" w:rsidP="00182041">
      <w:pPr>
        <w:rPr>
          <w:rFonts w:ascii="Times New Roman" w:hAnsi="Times New Roman"/>
          <w:lang w:val="ru-RU"/>
        </w:rPr>
      </w:pPr>
    </w:p>
    <w:p w:rsidR="00D17196" w:rsidRPr="00D17196" w:rsidRDefault="00D17196" w:rsidP="00D17196">
      <w:pPr>
        <w:jc w:val="center"/>
        <w:rPr>
          <w:lang w:val="ru-RU"/>
        </w:rPr>
      </w:pPr>
      <w:r w:rsidRPr="00D17196">
        <w:rPr>
          <w:lang w:val="ru-RU"/>
        </w:rPr>
        <w:t xml:space="preserve">                                                           </w:t>
      </w:r>
      <w:r w:rsidR="00286FE7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25812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196">
        <w:rPr>
          <w:lang w:val="ru-RU"/>
        </w:rPr>
        <w:t xml:space="preserve">                                       </w:t>
      </w:r>
    </w:p>
    <w:p w:rsidR="00D17196" w:rsidRPr="00D17196" w:rsidRDefault="00D17196" w:rsidP="00D17196">
      <w:pPr>
        <w:jc w:val="center"/>
        <w:rPr>
          <w:rFonts w:ascii="Arial" w:hAnsi="Arial" w:cs="Arial"/>
          <w:color w:val="000080"/>
          <w:sz w:val="16"/>
          <w:szCs w:val="16"/>
          <w:lang w:val="ru-RU"/>
        </w:rPr>
      </w:pPr>
      <w:r w:rsidRPr="00D17196">
        <w:rPr>
          <w:rFonts w:ascii="Arial" w:hAnsi="Arial" w:cs="Arial"/>
          <w:color w:val="000080"/>
          <w:sz w:val="16"/>
          <w:szCs w:val="16"/>
          <w:lang w:val="ru-RU"/>
        </w:rPr>
        <w:t xml:space="preserve">     </w:t>
      </w:r>
      <w:proofErr w:type="gramStart"/>
      <w:r w:rsidRPr="00D17196">
        <w:rPr>
          <w:rFonts w:ascii="Arial" w:hAnsi="Arial" w:cs="Arial"/>
          <w:color w:val="000080"/>
          <w:sz w:val="16"/>
          <w:szCs w:val="16"/>
          <w:lang w:val="ru-RU"/>
        </w:rPr>
        <w:t>Основан</w:t>
      </w:r>
      <w:proofErr w:type="gramEnd"/>
      <w:r w:rsidRPr="00D17196">
        <w:rPr>
          <w:rFonts w:ascii="Arial" w:hAnsi="Arial" w:cs="Arial"/>
          <w:color w:val="000080"/>
          <w:sz w:val="16"/>
          <w:szCs w:val="16"/>
          <w:lang w:val="ru-RU"/>
        </w:rPr>
        <w:t xml:space="preserve"> в 1973 году</w:t>
      </w:r>
    </w:p>
    <w:p w:rsidR="00D17196" w:rsidRPr="00D17196" w:rsidRDefault="00D17196" w:rsidP="00D17196">
      <w:pPr>
        <w:pStyle w:val="a8"/>
        <w:ind w:left="851" w:right="737"/>
        <w:rPr>
          <w:rFonts w:ascii="Times New Roman" w:hAnsi="Times New Roman" w:cs="Times New Roman"/>
          <w:color w:val="000080"/>
          <w:sz w:val="20"/>
          <w:szCs w:val="20"/>
          <w:lang w:val="ru-RU"/>
        </w:rPr>
      </w:pPr>
      <w:r w:rsidRPr="00D17196"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___________</w:t>
      </w:r>
      <w:r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________________</w:t>
      </w:r>
      <w:r w:rsidR="003A0621">
        <w:rPr>
          <w:rFonts w:ascii="Times New Roman" w:hAnsi="Times New Roman" w:cs="Times New Roman"/>
          <w:color w:val="000080"/>
          <w:sz w:val="20"/>
          <w:szCs w:val="20"/>
          <w:lang w:val="ru-RU"/>
        </w:rPr>
        <w:t>_</w:t>
      </w:r>
      <w:r w:rsidRPr="00D17196"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</w:t>
      </w:r>
    </w:p>
    <w:p w:rsidR="00D17196" w:rsidRPr="00D17196" w:rsidRDefault="00D17196" w:rsidP="00D17196">
      <w:pPr>
        <w:rPr>
          <w:lang w:val="ru-RU"/>
        </w:rPr>
      </w:pPr>
    </w:p>
    <w:p w:rsidR="00AB7C6E" w:rsidRDefault="00AB7C6E" w:rsidP="00D17196">
      <w:pPr>
        <w:ind w:right="170"/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ДОГОВОР       БАНКОВСКОГО  СЧЕТА</w:t>
      </w:r>
    </w:p>
    <w:p w:rsidR="00AB7C6E" w:rsidRDefault="00AB7C6E" w:rsidP="00D17196">
      <w:pPr>
        <w:ind w:right="170"/>
        <w:jc w:val="center"/>
        <w:rPr>
          <w:szCs w:val="16"/>
          <w:lang w:val="ru-RU"/>
        </w:rPr>
      </w:pPr>
    </w:p>
    <w:p w:rsidR="00AB7C6E" w:rsidRDefault="00AB7C6E" w:rsidP="00D17196">
      <w:pPr>
        <w:ind w:right="170"/>
        <w:jc w:val="center"/>
        <w:rPr>
          <w:szCs w:val="18"/>
          <w:lang w:val="ru-RU"/>
        </w:rPr>
      </w:pPr>
      <w:r>
        <w:rPr>
          <w:szCs w:val="18"/>
          <w:lang w:val="ru-RU"/>
        </w:rPr>
        <w:t>г. Москва</w:t>
      </w:r>
    </w:p>
    <w:p w:rsidR="00AB7C6E" w:rsidRDefault="00AB7C6E" w:rsidP="00D17196">
      <w:pPr>
        <w:ind w:right="170"/>
        <w:jc w:val="center"/>
        <w:rPr>
          <w:szCs w:val="18"/>
          <w:lang w:val="ru-RU"/>
        </w:rPr>
      </w:pPr>
      <w:r>
        <w:rPr>
          <w:szCs w:val="18"/>
          <w:lang w:val="ru-RU"/>
        </w:rPr>
        <w:t>«   »</w:t>
      </w:r>
      <w:r w:rsidRPr="009F7DD7">
        <w:rPr>
          <w:szCs w:val="18"/>
          <w:lang w:val="ru-RU"/>
        </w:rPr>
        <w:t>____________________</w:t>
      </w:r>
      <w:r w:rsidR="000556EC">
        <w:rPr>
          <w:szCs w:val="18"/>
          <w:lang w:val="ru-RU"/>
        </w:rPr>
        <w:t>20</w:t>
      </w:r>
      <w:r w:rsidRPr="009F7DD7">
        <w:rPr>
          <w:szCs w:val="18"/>
          <w:lang w:val="ru-RU"/>
        </w:rPr>
        <w:t xml:space="preserve"> </w:t>
      </w:r>
      <w:r>
        <w:rPr>
          <w:szCs w:val="18"/>
          <w:lang w:val="ru-RU"/>
        </w:rPr>
        <w:t>г.</w:t>
      </w:r>
    </w:p>
    <w:p w:rsidR="00AB7C6E" w:rsidRDefault="00AB7C6E">
      <w:pPr>
        <w:ind w:right="170"/>
        <w:rPr>
          <w:szCs w:val="18"/>
          <w:lang w:val="ru-RU"/>
        </w:rPr>
      </w:pPr>
    </w:p>
    <w:p w:rsidR="00AB7C6E" w:rsidRDefault="00AB7C6E">
      <w:pPr>
        <w:ind w:right="170"/>
        <w:rPr>
          <w:rFonts w:ascii="Times New Roman" w:hAnsi="Times New Roman"/>
          <w:lang w:val="ru-RU"/>
        </w:rPr>
      </w:pPr>
      <w:r>
        <w:rPr>
          <w:lang w:val="ru-RU"/>
        </w:rPr>
        <w:t xml:space="preserve">              </w:t>
      </w:r>
    </w:p>
    <w:p w:rsidR="003F2EAA" w:rsidRDefault="00AB7C6E" w:rsidP="00AD6014">
      <w:pPr>
        <w:pStyle w:val="a5"/>
        <w:spacing w:before="0" w:beforeAutospacing="0" w:after="0" w:afterAutospacing="0"/>
        <w:rPr>
          <w:rFonts w:ascii="Times New Roman" w:hAnsi="Times New Roman"/>
          <w:sz w:val="20"/>
          <w:szCs w:val="20"/>
        </w:rPr>
      </w:pPr>
      <w:r w:rsidRPr="00AD6014">
        <w:rPr>
          <w:rFonts w:ascii="Times New Roman" w:hAnsi="Times New Roman"/>
          <w:sz w:val="20"/>
          <w:szCs w:val="20"/>
        </w:rPr>
        <w:t>Ак</w:t>
      </w:r>
      <w:r w:rsidR="00AD1CF2" w:rsidRPr="00AD6014">
        <w:rPr>
          <w:rFonts w:ascii="Times New Roman" w:hAnsi="Times New Roman"/>
          <w:sz w:val="20"/>
          <w:szCs w:val="20"/>
        </w:rPr>
        <w:t>ционерный Банк «</w:t>
      </w:r>
      <w:r w:rsidRPr="00AD6014">
        <w:rPr>
          <w:rFonts w:ascii="Times New Roman" w:hAnsi="Times New Roman"/>
          <w:sz w:val="20"/>
          <w:szCs w:val="20"/>
        </w:rPr>
        <w:t>ИНТЕРПРОГРЕССБАНК</w:t>
      </w:r>
      <w:r w:rsidR="00AD1CF2" w:rsidRPr="00AD6014">
        <w:rPr>
          <w:rFonts w:ascii="Times New Roman" w:hAnsi="Times New Roman"/>
          <w:sz w:val="20"/>
          <w:szCs w:val="20"/>
        </w:rPr>
        <w:t>» (ЗАО), именуемый в дальнейшем «БАНК»</w:t>
      </w:r>
      <w:r w:rsidR="003F2EAA">
        <w:rPr>
          <w:rFonts w:ascii="Times New Roman" w:hAnsi="Times New Roman"/>
          <w:sz w:val="20"/>
          <w:szCs w:val="20"/>
        </w:rPr>
        <w:t>, в лице ________________________________________________</w:t>
      </w:r>
    </w:p>
    <w:p w:rsidR="003F2EAA" w:rsidRDefault="003F2EAA" w:rsidP="003F2EAA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________________________________________________, </w:t>
      </w:r>
      <w:proofErr w:type="gramStart"/>
      <w:r w:rsidR="00AB7C6E" w:rsidRPr="00AD6014">
        <w:rPr>
          <w:rFonts w:ascii="Times New Roman" w:hAnsi="Times New Roman"/>
          <w:sz w:val="20"/>
          <w:szCs w:val="20"/>
        </w:rPr>
        <w:t>действующего</w:t>
      </w:r>
      <w:proofErr w:type="gramEnd"/>
      <w:r w:rsidR="00AB7C6E" w:rsidRPr="00AD6014">
        <w:rPr>
          <w:rFonts w:ascii="Times New Roman" w:hAnsi="Times New Roman"/>
          <w:sz w:val="20"/>
          <w:szCs w:val="20"/>
        </w:rPr>
        <w:t xml:space="preserve"> на основании </w:t>
      </w:r>
      <w:r>
        <w:rPr>
          <w:rFonts w:ascii="Times New Roman" w:hAnsi="Times New Roman"/>
          <w:sz w:val="20"/>
          <w:szCs w:val="20"/>
        </w:rPr>
        <w:t>________________________</w:t>
      </w:r>
    </w:p>
    <w:p w:rsidR="003F2EAA" w:rsidRDefault="003F2EAA" w:rsidP="003F2EAA">
      <w:pPr>
        <w:pStyle w:val="a5"/>
        <w:spacing w:before="0" w:beforeAutospacing="0" w:after="0" w:afterAutospacing="0"/>
        <w:ind w:firstLine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________________________________________________, </w:t>
      </w:r>
      <w:r w:rsidR="00AB7C6E" w:rsidRPr="00AD6014">
        <w:rPr>
          <w:rFonts w:ascii="Times New Roman" w:hAnsi="Times New Roman"/>
          <w:sz w:val="20"/>
          <w:szCs w:val="20"/>
        </w:rPr>
        <w:t xml:space="preserve">с одной стороны, и </w:t>
      </w:r>
      <w:r>
        <w:rPr>
          <w:rFonts w:ascii="Times New Roman" w:hAnsi="Times New Roman"/>
          <w:sz w:val="20"/>
          <w:szCs w:val="20"/>
        </w:rPr>
        <w:t>_</w:t>
      </w:r>
      <w:r w:rsidR="00966227" w:rsidRPr="00966227">
        <w:rPr>
          <w:rFonts w:ascii="Times New Roman" w:hAnsi="Times New Roman"/>
          <w:bCs/>
          <w:sz w:val="20"/>
          <w:szCs w:val="20"/>
        </w:rPr>
        <w:t>_______________________________</w:t>
      </w:r>
    </w:p>
    <w:p w:rsidR="003F2EAA" w:rsidRDefault="00966227" w:rsidP="003F2EAA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 w:rsidRPr="00966227">
        <w:rPr>
          <w:rFonts w:ascii="Times New Roman" w:hAnsi="Times New Roman"/>
          <w:bCs/>
          <w:sz w:val="20"/>
          <w:szCs w:val="20"/>
        </w:rPr>
        <w:t>________________________________________________</w:t>
      </w:r>
      <w:r w:rsidR="00AD6014" w:rsidRPr="00AD6014">
        <w:rPr>
          <w:rFonts w:ascii="Times New Roman" w:hAnsi="Times New Roman"/>
          <w:bCs/>
          <w:sz w:val="20"/>
          <w:szCs w:val="20"/>
        </w:rPr>
        <w:t xml:space="preserve">, </w:t>
      </w:r>
      <w:r w:rsidR="00AB7C6E" w:rsidRPr="00AD6014">
        <w:rPr>
          <w:rFonts w:ascii="Times New Roman" w:hAnsi="Times New Roman"/>
          <w:sz w:val="20"/>
          <w:szCs w:val="20"/>
        </w:rPr>
        <w:t>именуемый  в д</w:t>
      </w:r>
      <w:r w:rsidR="00AD1CF2" w:rsidRPr="00AD6014">
        <w:rPr>
          <w:rFonts w:ascii="Times New Roman" w:hAnsi="Times New Roman"/>
          <w:sz w:val="20"/>
          <w:szCs w:val="20"/>
        </w:rPr>
        <w:t>альнейшем «КЛИЕНТ»</w:t>
      </w:r>
      <w:r w:rsidR="00AB7C6E" w:rsidRPr="00AD6014">
        <w:rPr>
          <w:rFonts w:ascii="Times New Roman" w:hAnsi="Times New Roman"/>
          <w:sz w:val="20"/>
          <w:szCs w:val="20"/>
        </w:rPr>
        <w:t>, в лице</w:t>
      </w:r>
      <w:r w:rsidR="00AD6014" w:rsidRPr="00AD6014">
        <w:rPr>
          <w:rFonts w:ascii="Times New Roman" w:hAnsi="Times New Roman"/>
          <w:sz w:val="20"/>
          <w:szCs w:val="20"/>
        </w:rPr>
        <w:t xml:space="preserve"> </w:t>
      </w:r>
      <w:r w:rsidR="003F2EAA">
        <w:rPr>
          <w:rFonts w:ascii="Times New Roman" w:hAnsi="Times New Roman"/>
          <w:sz w:val="20"/>
          <w:szCs w:val="20"/>
        </w:rPr>
        <w:t>_</w:t>
      </w:r>
      <w:r w:rsidRPr="00966227">
        <w:rPr>
          <w:rFonts w:ascii="Times New Roman" w:hAnsi="Times New Roman"/>
          <w:sz w:val="20"/>
          <w:szCs w:val="20"/>
        </w:rPr>
        <w:t>_______</w:t>
      </w:r>
    </w:p>
    <w:p w:rsidR="003F2EAA" w:rsidRDefault="00966227" w:rsidP="003F2EAA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 w:rsidRPr="00966227">
        <w:rPr>
          <w:rFonts w:ascii="Times New Roman" w:hAnsi="Times New Roman"/>
          <w:sz w:val="20"/>
          <w:szCs w:val="20"/>
        </w:rPr>
        <w:t>________________________________________________</w:t>
      </w:r>
      <w:r w:rsidR="00AD6014" w:rsidRPr="00AD6014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="00AB7C6E" w:rsidRPr="00AD6014">
        <w:rPr>
          <w:rFonts w:ascii="Times New Roman" w:hAnsi="Times New Roman"/>
          <w:sz w:val="20"/>
          <w:szCs w:val="20"/>
        </w:rPr>
        <w:t>действующего</w:t>
      </w:r>
      <w:proofErr w:type="gramEnd"/>
      <w:r w:rsidR="00AB7C6E" w:rsidRPr="00AD6014">
        <w:rPr>
          <w:rFonts w:ascii="Times New Roman" w:hAnsi="Times New Roman"/>
          <w:sz w:val="20"/>
          <w:szCs w:val="20"/>
        </w:rPr>
        <w:t xml:space="preserve"> на основании</w:t>
      </w:r>
      <w:r w:rsidR="00AD6014" w:rsidRPr="00AD6014">
        <w:rPr>
          <w:rFonts w:ascii="Times New Roman" w:hAnsi="Times New Roman"/>
          <w:sz w:val="20"/>
          <w:szCs w:val="20"/>
        </w:rPr>
        <w:t xml:space="preserve"> </w:t>
      </w:r>
      <w:r w:rsidR="008206ED">
        <w:rPr>
          <w:rFonts w:ascii="Times New Roman" w:hAnsi="Times New Roman"/>
          <w:sz w:val="20"/>
          <w:szCs w:val="20"/>
        </w:rPr>
        <w:t>__________________</w:t>
      </w:r>
      <w:r w:rsidR="0036570C">
        <w:rPr>
          <w:rFonts w:ascii="Times New Roman" w:hAnsi="Times New Roman"/>
          <w:sz w:val="20"/>
          <w:szCs w:val="20"/>
        </w:rPr>
        <w:t>_____</w:t>
      </w:r>
      <w:r w:rsidR="003F2EAA">
        <w:rPr>
          <w:rFonts w:ascii="Times New Roman" w:hAnsi="Times New Roman"/>
          <w:sz w:val="20"/>
          <w:szCs w:val="20"/>
        </w:rPr>
        <w:t>_</w:t>
      </w:r>
    </w:p>
    <w:p w:rsidR="00AB7C6E" w:rsidRPr="00AD6014" w:rsidRDefault="003F2EAA" w:rsidP="003F2EAA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______, </w:t>
      </w:r>
      <w:r w:rsidR="00AB7C6E" w:rsidRPr="00AD6014">
        <w:rPr>
          <w:rFonts w:ascii="Times New Roman" w:hAnsi="Times New Roman"/>
          <w:sz w:val="20"/>
          <w:szCs w:val="20"/>
        </w:rPr>
        <w:t>с другой стороны, заключили настоящий Договор о нижеследующем:</w:t>
      </w:r>
    </w:p>
    <w:p w:rsidR="00AB7C6E" w:rsidRPr="00AD6014" w:rsidRDefault="00AB7C6E">
      <w:pPr>
        <w:ind w:left="170" w:right="170" w:hanging="28"/>
        <w:jc w:val="both"/>
        <w:rPr>
          <w:rFonts w:ascii="Times New Roman" w:hAnsi="Times New Roman"/>
          <w:lang w:val="ru-RU"/>
        </w:rPr>
      </w:pPr>
    </w:p>
    <w:p w:rsidR="00AB7C6E" w:rsidRDefault="00AB7C6E">
      <w:pPr>
        <w:ind w:left="170" w:right="170" w:firstLine="567"/>
        <w:jc w:val="center"/>
        <w:rPr>
          <w:rFonts w:ascii="Times New Roman" w:hAnsi="Times New Roman"/>
          <w:b/>
          <w:bCs/>
          <w:szCs w:val="16"/>
          <w:lang w:val="ru-RU"/>
        </w:rPr>
      </w:pPr>
      <w:proofErr w:type="gramStart"/>
      <w:r>
        <w:rPr>
          <w:rFonts w:ascii="Times New Roman" w:hAnsi="Times New Roman"/>
          <w:b/>
          <w:bCs/>
          <w:szCs w:val="16"/>
        </w:rPr>
        <w:t>I</w:t>
      </w:r>
      <w:r>
        <w:rPr>
          <w:rFonts w:ascii="Times New Roman" w:hAnsi="Times New Roman"/>
          <w:b/>
          <w:bCs/>
          <w:szCs w:val="16"/>
          <w:lang w:val="ru-RU"/>
        </w:rPr>
        <w:t>. ПРЕДМЕТ ДОГОВОРА.</w:t>
      </w:r>
      <w:proofErr w:type="gramEnd"/>
    </w:p>
    <w:p w:rsidR="00AB7C6E" w:rsidRDefault="00AB7C6E" w:rsidP="00C56C10">
      <w:pPr>
        <w:tabs>
          <w:tab w:val="left" w:pos="851"/>
        </w:tabs>
        <w:ind w:left="142" w:right="170" w:firstLine="425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1.1</w:t>
      </w:r>
      <w:r w:rsidR="00DE05E0"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>, в соответствии с на</w:t>
      </w:r>
      <w:r w:rsidR="00AD1CF2">
        <w:rPr>
          <w:rFonts w:ascii="Times New Roman" w:hAnsi="Times New Roman"/>
          <w:szCs w:val="16"/>
          <w:lang w:val="ru-RU"/>
        </w:rPr>
        <w:t>стоящим  договором  открывает  «КЛИЕНТУ»</w:t>
      </w:r>
      <w:r>
        <w:rPr>
          <w:rFonts w:ascii="Times New Roman" w:hAnsi="Times New Roman"/>
          <w:szCs w:val="16"/>
          <w:lang w:val="ru-RU"/>
        </w:rPr>
        <w:t xml:space="preserve"> банковский счет (расчетный) в валюте Российской Федерации</w:t>
      </w:r>
      <w:r w:rsidR="0005721F" w:rsidRPr="0005721F">
        <w:rPr>
          <w:rFonts w:ascii="Times New Roman" w:hAnsi="Times New Roman"/>
          <w:szCs w:val="16"/>
          <w:lang w:val="ru-RU"/>
        </w:rPr>
        <w:t xml:space="preserve"> </w:t>
      </w:r>
      <w:r w:rsidR="0005721F" w:rsidRPr="006541F4">
        <w:rPr>
          <w:rFonts w:ascii="Times New Roman" w:hAnsi="Times New Roman"/>
          <w:szCs w:val="16"/>
          <w:lang w:val="ru-RU"/>
        </w:rPr>
        <w:t>№_______________________________________</w:t>
      </w:r>
      <w:r w:rsidRPr="006541F4">
        <w:rPr>
          <w:rFonts w:ascii="Times New Roman" w:hAnsi="Times New Roman"/>
          <w:szCs w:val="16"/>
          <w:lang w:val="ru-RU"/>
        </w:rPr>
        <w:t xml:space="preserve">  для</w:t>
      </w:r>
      <w:r>
        <w:rPr>
          <w:rFonts w:ascii="Times New Roman" w:hAnsi="Times New Roman"/>
          <w:szCs w:val="16"/>
          <w:lang w:val="ru-RU"/>
        </w:rPr>
        <w:t xml:space="preserve"> совершения расчетно-кассовых операций на основании заяв</w:t>
      </w:r>
      <w:r w:rsidR="00AD1CF2">
        <w:rPr>
          <w:rFonts w:ascii="Times New Roman" w:hAnsi="Times New Roman"/>
          <w:szCs w:val="16"/>
          <w:lang w:val="ru-RU"/>
        </w:rPr>
        <w:t>ления «КЛИЕНТА»</w:t>
      </w:r>
      <w:r w:rsidR="0054488E">
        <w:rPr>
          <w:rFonts w:ascii="Times New Roman" w:hAnsi="Times New Roman"/>
          <w:szCs w:val="16"/>
          <w:lang w:val="ru-RU"/>
        </w:rPr>
        <w:t xml:space="preserve"> и предоставленных</w:t>
      </w:r>
      <w:r>
        <w:rPr>
          <w:rFonts w:ascii="Times New Roman" w:hAnsi="Times New Roman"/>
          <w:szCs w:val="16"/>
          <w:lang w:val="ru-RU"/>
        </w:rPr>
        <w:t xml:space="preserve"> документов в соответствии с действующим законодательством, ин</w:t>
      </w:r>
      <w:r w:rsidR="0023074A">
        <w:rPr>
          <w:rFonts w:ascii="Times New Roman" w:hAnsi="Times New Roman"/>
          <w:szCs w:val="16"/>
          <w:lang w:val="ru-RU"/>
        </w:rPr>
        <w:t xml:space="preserve">струкциями  ЦБ РФ  и </w:t>
      </w:r>
      <w:r w:rsidR="0058154D">
        <w:rPr>
          <w:rFonts w:ascii="Times New Roman" w:hAnsi="Times New Roman"/>
          <w:szCs w:val="16"/>
          <w:lang w:val="ru-RU"/>
        </w:rPr>
        <w:t xml:space="preserve">Банковскими правилами о порядке открытия и закрытия банковских счетов, счетов  по вкладам (депозитам), формирования и ведения юридических дел </w:t>
      </w:r>
      <w:r w:rsidR="00AD1CF2">
        <w:rPr>
          <w:rFonts w:ascii="Times New Roman" w:hAnsi="Times New Roman"/>
          <w:szCs w:val="16"/>
          <w:lang w:val="ru-RU"/>
        </w:rPr>
        <w:t xml:space="preserve"> в АБ «ИНТЕРПРОГРЕССБАНК»</w:t>
      </w:r>
      <w:r>
        <w:rPr>
          <w:rFonts w:ascii="Times New Roman" w:hAnsi="Times New Roman"/>
          <w:szCs w:val="16"/>
          <w:lang w:val="ru-RU"/>
        </w:rPr>
        <w:t xml:space="preserve"> (ЗАО), утвержденным Правлением «БАНКА». </w:t>
      </w:r>
    </w:p>
    <w:p w:rsidR="00AB7C6E" w:rsidRDefault="0054488E" w:rsidP="00DE05E0">
      <w:pPr>
        <w:ind w:left="142" w:right="170" w:firstLine="595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</w:t>
      </w:r>
      <w:r w:rsidR="00AB7C6E">
        <w:rPr>
          <w:rFonts w:ascii="Times New Roman" w:hAnsi="Times New Roman"/>
          <w:szCs w:val="16"/>
          <w:lang w:val="ru-RU"/>
        </w:rPr>
        <w:t>» в соответствии с настоящим Договором  обязуется принимать и зачислять поступающие на счет</w:t>
      </w:r>
      <w:r w:rsidR="007F43DE">
        <w:rPr>
          <w:rFonts w:ascii="Times New Roman" w:hAnsi="Times New Roman"/>
          <w:szCs w:val="16"/>
          <w:lang w:val="ru-RU"/>
        </w:rPr>
        <w:t xml:space="preserve">, </w:t>
      </w:r>
      <w:r w:rsidR="00AB7C6E">
        <w:rPr>
          <w:rFonts w:ascii="Times New Roman" w:hAnsi="Times New Roman"/>
          <w:szCs w:val="16"/>
          <w:lang w:val="ru-RU"/>
        </w:rPr>
        <w:t>открытый «Клиенту»,</w:t>
      </w:r>
      <w:r w:rsidR="007F43DE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денежные средства,</w:t>
      </w:r>
      <w:r>
        <w:rPr>
          <w:rFonts w:ascii="Times New Roman" w:hAnsi="Times New Roman"/>
          <w:szCs w:val="16"/>
          <w:lang w:val="ru-RU"/>
        </w:rPr>
        <w:t xml:space="preserve"> выполнять распоряжения «КЛИЕНТУ</w:t>
      </w:r>
      <w:r w:rsidR="00AB7C6E">
        <w:rPr>
          <w:rFonts w:ascii="Times New Roman" w:hAnsi="Times New Roman"/>
          <w:szCs w:val="16"/>
          <w:lang w:val="ru-RU"/>
        </w:rPr>
        <w:t>» о перечислении и выдаче соответствующих сумм со счета и проведении других операций по счету.</w:t>
      </w:r>
    </w:p>
    <w:p w:rsidR="00AB7C6E" w:rsidRDefault="00C56C10" w:rsidP="00C56C10">
      <w:pPr>
        <w:tabs>
          <w:tab w:val="left" w:pos="567"/>
          <w:tab w:val="left" w:pos="993"/>
        </w:tabs>
        <w:ind w:left="170" w:right="170" w:hanging="28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ab/>
      </w:r>
      <w:r>
        <w:rPr>
          <w:rFonts w:ascii="Times New Roman" w:hAnsi="Times New Roman"/>
          <w:b/>
          <w:bCs/>
          <w:szCs w:val="16"/>
          <w:lang w:val="ru-RU"/>
        </w:rPr>
        <w:tab/>
      </w:r>
      <w:r w:rsidR="00AB7C6E">
        <w:rPr>
          <w:rFonts w:ascii="Times New Roman" w:hAnsi="Times New Roman"/>
          <w:b/>
          <w:bCs/>
          <w:szCs w:val="16"/>
          <w:lang w:val="ru-RU"/>
        </w:rPr>
        <w:t>1.2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.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 w:rsidRPr="00AD1CF2">
        <w:rPr>
          <w:rFonts w:ascii="Times New Roman" w:hAnsi="Times New Roman"/>
          <w:bCs/>
          <w:szCs w:val="16"/>
          <w:lang w:val="ru-RU"/>
        </w:rPr>
        <w:t>«БАНК»</w:t>
      </w:r>
      <w:r w:rsidR="00DE05E0">
        <w:rPr>
          <w:rFonts w:ascii="Times New Roman" w:hAnsi="Times New Roman"/>
          <w:szCs w:val="16"/>
          <w:lang w:val="ru-RU"/>
        </w:rPr>
        <w:t xml:space="preserve"> </w:t>
      </w:r>
      <w:r w:rsidR="009F2505">
        <w:rPr>
          <w:rFonts w:ascii="Times New Roman" w:hAnsi="Times New Roman"/>
          <w:szCs w:val="16"/>
          <w:lang w:val="ru-RU"/>
        </w:rPr>
        <w:t>п</w:t>
      </w:r>
      <w:r w:rsidR="00AB7C6E">
        <w:rPr>
          <w:rFonts w:ascii="Times New Roman" w:hAnsi="Times New Roman"/>
          <w:szCs w:val="16"/>
          <w:lang w:val="ru-RU"/>
        </w:rPr>
        <w:t>редоставление других услуг, не относящихся непосредственно к расчетно-кассовому обслуживанию (кредитование, лизинг, факторинг, прием свободных средств</w:t>
      </w:r>
      <w:r w:rsidR="0054488E">
        <w:rPr>
          <w:rFonts w:ascii="Times New Roman" w:hAnsi="Times New Roman"/>
          <w:szCs w:val="16"/>
          <w:lang w:val="ru-RU"/>
        </w:rPr>
        <w:t xml:space="preserve"> в депозит и др.) осуществляет</w:t>
      </w:r>
      <w:r w:rsidR="00AB7C6E">
        <w:rPr>
          <w:rFonts w:ascii="Times New Roman" w:hAnsi="Times New Roman"/>
          <w:szCs w:val="16"/>
          <w:lang w:val="ru-RU"/>
        </w:rPr>
        <w:t xml:space="preserve"> на основе отдельных договоров.</w:t>
      </w:r>
    </w:p>
    <w:p w:rsidR="00182041" w:rsidRDefault="00182041" w:rsidP="00182041">
      <w:pPr>
        <w:rPr>
          <w:rFonts w:ascii="Times New Roman" w:hAnsi="Times New Roman"/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AB7C6E" w:rsidRDefault="00AB7C6E">
      <w:pPr>
        <w:ind w:left="170" w:right="170" w:firstLine="567"/>
        <w:jc w:val="center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ОБЯЗАННОСТИ СТОРОН.</w:t>
      </w:r>
    </w:p>
    <w:p w:rsidR="00AB7C6E" w:rsidRDefault="00AD1CF2" w:rsidP="00C56C10">
      <w:pPr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 «</w:t>
      </w:r>
      <w:r w:rsidR="009F2505">
        <w:rPr>
          <w:rFonts w:ascii="Times New Roman" w:hAnsi="Times New Roman"/>
          <w:b/>
          <w:bCs/>
          <w:szCs w:val="16"/>
          <w:lang w:val="ru-RU"/>
        </w:rPr>
        <w:t>БАНК</w:t>
      </w:r>
      <w:r>
        <w:rPr>
          <w:rFonts w:ascii="Times New Roman" w:hAnsi="Times New Roman"/>
          <w:b/>
          <w:bCs/>
          <w:szCs w:val="16"/>
          <w:lang w:val="ru-RU"/>
        </w:rPr>
        <w:t>»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обязуется:</w:t>
      </w:r>
    </w:p>
    <w:p w:rsidR="00AB7C6E" w:rsidRDefault="00AB7C6E" w:rsidP="00C56C10">
      <w:pPr>
        <w:tabs>
          <w:tab w:val="left" w:pos="709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2.1.1.</w:t>
      </w:r>
      <w:r>
        <w:rPr>
          <w:rFonts w:ascii="Times New Roman" w:hAnsi="Times New Roman"/>
          <w:szCs w:val="16"/>
          <w:lang w:val="ru-RU"/>
        </w:rPr>
        <w:t xml:space="preserve"> Своевременно и правильно производить р</w:t>
      </w:r>
      <w:r w:rsidR="00AD1CF2">
        <w:rPr>
          <w:rFonts w:ascii="Times New Roman" w:hAnsi="Times New Roman"/>
          <w:szCs w:val="16"/>
          <w:lang w:val="ru-RU"/>
        </w:rPr>
        <w:t>асчетные операции по поручению «КЛИЕНТА»</w:t>
      </w:r>
      <w:r>
        <w:rPr>
          <w:rFonts w:ascii="Times New Roman" w:hAnsi="Times New Roman"/>
          <w:szCs w:val="16"/>
          <w:lang w:val="ru-RU"/>
        </w:rPr>
        <w:t xml:space="preserve">  в </w:t>
      </w:r>
      <w:r>
        <w:rPr>
          <w:rFonts w:ascii="Times New Roman" w:hAnsi="Times New Roman"/>
          <w:szCs w:val="16"/>
          <w:lang w:val="ru-RU"/>
        </w:rPr>
        <w:lastRenderedPageBreak/>
        <w:t>строгом       соответствии с нормативными актами</w:t>
      </w:r>
      <w:r w:rsidR="0054488E">
        <w:rPr>
          <w:rFonts w:ascii="Times New Roman" w:hAnsi="Times New Roman"/>
          <w:szCs w:val="16"/>
          <w:lang w:val="ru-RU"/>
        </w:rPr>
        <w:t xml:space="preserve"> ЦБ РФ</w:t>
      </w:r>
      <w:r>
        <w:rPr>
          <w:rFonts w:ascii="Times New Roman" w:hAnsi="Times New Roman"/>
          <w:szCs w:val="16"/>
          <w:lang w:val="ru-RU"/>
        </w:rPr>
        <w:t xml:space="preserve"> и ГК РФ. Спис</w:t>
      </w:r>
      <w:r w:rsidR="00AD1CF2">
        <w:rPr>
          <w:rFonts w:ascii="Times New Roman" w:hAnsi="Times New Roman"/>
          <w:szCs w:val="16"/>
          <w:lang w:val="ru-RU"/>
        </w:rPr>
        <w:t>ание денежных средств со счета «КЛИЕНТА»</w:t>
      </w:r>
      <w:r>
        <w:rPr>
          <w:rFonts w:ascii="Times New Roman" w:hAnsi="Times New Roman"/>
          <w:szCs w:val="16"/>
          <w:lang w:val="ru-RU"/>
        </w:rPr>
        <w:t>, достаточных для удовлетворения всех требований, предъявленных к счету, осуществлять в порядке поступления распоряжений владельца счета и других документов на списание. При недостаточности средств на счете списание средств производить в очередности, установленной действующим законодательством. Списание средств по платежам одной группы очередности производить в порядке календарного поступления документов.</w:t>
      </w:r>
    </w:p>
    <w:p w:rsidR="00AB7C6E" w:rsidRDefault="00AD1CF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Списание средств со счета «КЛИЕНТА»</w:t>
      </w:r>
      <w:r w:rsidR="00AB7C6E">
        <w:rPr>
          <w:rFonts w:ascii="Times New Roman" w:hAnsi="Times New Roman"/>
          <w:szCs w:val="16"/>
          <w:lang w:val="ru-RU"/>
        </w:rPr>
        <w:t xml:space="preserve"> производить только с его согласия или по его поручению. </w:t>
      </w:r>
      <w:proofErr w:type="spellStart"/>
      <w:r w:rsidR="00AB7C6E">
        <w:rPr>
          <w:rFonts w:ascii="Times New Roman" w:hAnsi="Times New Roman"/>
          <w:szCs w:val="16"/>
          <w:lang w:val="ru-RU"/>
        </w:rPr>
        <w:t>Безакцептное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списание и бесспо</w:t>
      </w:r>
      <w:r>
        <w:rPr>
          <w:rFonts w:ascii="Times New Roman" w:hAnsi="Times New Roman"/>
          <w:szCs w:val="16"/>
          <w:lang w:val="ru-RU"/>
        </w:rPr>
        <w:t>рное списание средств со счета «КЛИЕНТА»</w:t>
      </w:r>
      <w:r w:rsidR="00AB7C6E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осуществляется «БАНКОМ»</w:t>
      </w:r>
      <w:r w:rsidR="00AB7C6E">
        <w:rPr>
          <w:rFonts w:ascii="Times New Roman" w:hAnsi="Times New Roman"/>
          <w:szCs w:val="16"/>
          <w:lang w:val="ru-RU"/>
        </w:rPr>
        <w:t xml:space="preserve"> лишь в случаях, установленных законодательством и в случаях, предусмотренных по основному договору.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В случаях, когда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безакцептное</w:t>
      </w:r>
      <w:proofErr w:type="spellEnd"/>
      <w:r>
        <w:rPr>
          <w:rFonts w:ascii="Times New Roman" w:hAnsi="Times New Roman"/>
          <w:szCs w:val="16"/>
          <w:lang w:val="ru-RU"/>
        </w:rPr>
        <w:t xml:space="preserve">  или бесспорное списание предусмотрено основным договором, «КЛИЕНТ» обязан предоставить в «БАНК» сведения о кредиторе-получателе средств (полное наименование), который имеет право выставлять платежные требования или инкассовые поручения на списание средств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 или бесспорном порядке, об основном договоре (дата, номер и соответствующий пункт, предусматривающий право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безакцептного</w:t>
      </w:r>
      <w:proofErr w:type="spellEnd"/>
      <w:r>
        <w:rPr>
          <w:rFonts w:ascii="Times New Roman" w:hAnsi="Times New Roman"/>
          <w:szCs w:val="16"/>
          <w:lang w:val="ru-RU"/>
        </w:rPr>
        <w:t xml:space="preserve"> или бесспорного списания), кроме того,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необходимо представить  сведения о наименовании товаров, работ или услуг, за которые будут производиться платежи, а в бесспорном порядке – сведения об обязательстве, по которому будут производиться платежи.</w:t>
      </w:r>
    </w:p>
    <w:p w:rsidR="00AB7C6E" w:rsidRDefault="00AD1CF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«БАНКОМ»</w:t>
      </w:r>
      <w:r w:rsidR="00AB7C6E">
        <w:rPr>
          <w:rFonts w:ascii="Times New Roman" w:hAnsi="Times New Roman"/>
          <w:szCs w:val="16"/>
          <w:lang w:val="ru-RU"/>
        </w:rPr>
        <w:t xml:space="preserve"> может производиться </w:t>
      </w:r>
      <w:proofErr w:type="spellStart"/>
      <w:r w:rsidR="00AB7C6E">
        <w:rPr>
          <w:rFonts w:ascii="Times New Roman" w:hAnsi="Times New Roman"/>
          <w:szCs w:val="16"/>
          <w:lang w:val="ru-RU"/>
        </w:rPr>
        <w:t>безакцептное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списание средств в погашение предоставленного кредита и причитающихся процентов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при наличии соо</w:t>
      </w:r>
      <w:r>
        <w:rPr>
          <w:rFonts w:ascii="Times New Roman" w:hAnsi="Times New Roman"/>
          <w:szCs w:val="16"/>
          <w:lang w:val="ru-RU"/>
        </w:rPr>
        <w:t>тветствующего соглашения между «БАНКОМ» и «КЛИЕНТОМ»</w:t>
      </w:r>
      <w:r w:rsidR="00AB7C6E">
        <w:rPr>
          <w:rFonts w:ascii="Times New Roman" w:hAnsi="Times New Roman"/>
          <w:szCs w:val="16"/>
          <w:lang w:val="ru-RU"/>
        </w:rPr>
        <w:t xml:space="preserve"> в кредитном договоре.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2.1.2.</w:t>
      </w:r>
      <w:r>
        <w:rPr>
          <w:rFonts w:ascii="Times New Roman" w:hAnsi="Times New Roman"/>
          <w:szCs w:val="16"/>
          <w:lang w:val="ru-RU"/>
        </w:rPr>
        <w:t xml:space="preserve"> Осуществлять прием и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пересчет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денежной выручки в строгом соответствии с действующим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Пересчет денежной выручки в инкассаторских су</w:t>
      </w:r>
      <w:r w:rsidR="00724F5B">
        <w:rPr>
          <w:rFonts w:ascii="Times New Roman" w:hAnsi="Times New Roman"/>
          <w:szCs w:val="16"/>
          <w:lang w:val="ru-RU"/>
        </w:rPr>
        <w:t>мках производится в кассе «БАНКА</w:t>
      </w:r>
      <w:r>
        <w:rPr>
          <w:rFonts w:ascii="Times New Roman" w:hAnsi="Times New Roman"/>
          <w:szCs w:val="16"/>
          <w:lang w:val="ru-RU"/>
        </w:rPr>
        <w:t>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При расхождении суммы</w:t>
      </w:r>
      <w:r w:rsidRPr="00AD1CF2">
        <w:rPr>
          <w:rFonts w:ascii="Times New Roman" w:hAnsi="Times New Roman"/>
          <w:bCs/>
          <w:szCs w:val="16"/>
          <w:lang w:val="ru-RU"/>
        </w:rPr>
        <w:t>,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фактически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оказавшейся в сумке, с</w:t>
      </w:r>
      <w:r>
        <w:rPr>
          <w:rFonts w:ascii="Times New Roman" w:hAnsi="Times New Roman"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суммой</w:t>
      </w:r>
      <w:r w:rsidRPr="00AD1CF2">
        <w:rPr>
          <w:rFonts w:ascii="Times New Roman" w:hAnsi="Times New Roman"/>
          <w:bCs/>
          <w:iCs/>
          <w:szCs w:val="16"/>
          <w:lang w:val="ru-RU"/>
        </w:rPr>
        <w:t>,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указанной в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препроводительной ведомости, сумма денег вторично пересчитывается, при подтверждении недостачи или излишка, а также при выявлении неплатежеспособных или неподлинных денежных знаков составляется Акт на лицевой стороне препроводительной ведомости и накладной к сумке за подписями кассового и контролирующего работников «Банка». Акт является бесспорным и обязательным для сторон.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При неоднократных фактах неправиль</w:t>
      </w:r>
      <w:r w:rsidR="00724F5B">
        <w:rPr>
          <w:rFonts w:ascii="Times New Roman" w:hAnsi="Times New Roman"/>
          <w:szCs w:val="16"/>
          <w:lang w:val="ru-RU"/>
        </w:rPr>
        <w:t>ных вложений денег в сумки «БАНК</w:t>
      </w:r>
      <w:r>
        <w:rPr>
          <w:rFonts w:ascii="Times New Roman" w:hAnsi="Times New Roman"/>
          <w:szCs w:val="16"/>
          <w:lang w:val="ru-RU"/>
        </w:rPr>
        <w:t>» имеет право: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-вводить порядок пересчета выручки «К</w:t>
      </w:r>
      <w:r w:rsidR="0054488E">
        <w:rPr>
          <w:rFonts w:ascii="Times New Roman" w:hAnsi="Times New Roman"/>
          <w:szCs w:val="16"/>
          <w:lang w:val="ru-RU"/>
        </w:rPr>
        <w:t>ЛИЕНТА</w:t>
      </w:r>
      <w:r>
        <w:rPr>
          <w:rFonts w:ascii="Times New Roman" w:hAnsi="Times New Roman"/>
          <w:szCs w:val="16"/>
          <w:lang w:val="ru-RU"/>
        </w:rPr>
        <w:t xml:space="preserve">» только </w:t>
      </w:r>
      <w:r w:rsidR="0054488E">
        <w:rPr>
          <w:rFonts w:ascii="Times New Roman" w:hAnsi="Times New Roman"/>
          <w:szCs w:val="16"/>
          <w:lang w:val="ru-RU"/>
        </w:rPr>
        <w:t>в присутствии его представителя;</w:t>
      </w:r>
    </w:p>
    <w:p w:rsidR="00AB7C6E" w:rsidRPr="00AD1CF2" w:rsidRDefault="0054488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-устанавливать для «КЛИЕНТА</w:t>
      </w:r>
      <w:r w:rsidR="00AB7C6E">
        <w:rPr>
          <w:rFonts w:ascii="Times New Roman" w:hAnsi="Times New Roman"/>
          <w:szCs w:val="16"/>
          <w:lang w:val="ru-RU"/>
        </w:rPr>
        <w:t>» и</w:t>
      </w:r>
      <w:r w:rsidR="00724F5B">
        <w:rPr>
          <w:rFonts w:ascii="Times New Roman" w:hAnsi="Times New Roman"/>
          <w:szCs w:val="16"/>
          <w:lang w:val="ru-RU"/>
        </w:rPr>
        <w:t>ной способ сдачи выручки в «БАНК</w:t>
      </w:r>
      <w:r w:rsidR="00AB7C6E">
        <w:rPr>
          <w:rFonts w:ascii="Times New Roman" w:hAnsi="Times New Roman"/>
          <w:szCs w:val="16"/>
          <w:lang w:val="ru-RU"/>
        </w:rPr>
        <w:t xml:space="preserve">». 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2.1.3.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szCs w:val="16"/>
          <w:lang w:val="ru-RU"/>
        </w:rPr>
        <w:t>Выдавать «КЛИЕНТУ»</w:t>
      </w:r>
      <w:r>
        <w:rPr>
          <w:rFonts w:ascii="Times New Roman" w:hAnsi="Times New Roman"/>
          <w:szCs w:val="16"/>
          <w:lang w:val="ru-RU"/>
        </w:rPr>
        <w:t xml:space="preserve"> наличные денежные средства на выплату заработной платы и другие цели в случаях, предусмотренных законодательством.  Размер выдачи наличны</w:t>
      </w:r>
      <w:r w:rsidR="00AD1CF2">
        <w:rPr>
          <w:rFonts w:ascii="Times New Roman" w:hAnsi="Times New Roman"/>
          <w:szCs w:val="16"/>
          <w:lang w:val="ru-RU"/>
        </w:rPr>
        <w:t>х денежных средств со счетов  «КЛИЕНТА»  может быть ограничен «БАНКОМ»</w:t>
      </w:r>
      <w:r>
        <w:rPr>
          <w:rFonts w:ascii="Times New Roman" w:hAnsi="Times New Roman"/>
          <w:szCs w:val="16"/>
          <w:lang w:val="ru-RU"/>
        </w:rPr>
        <w:t xml:space="preserve"> в </w:t>
      </w:r>
      <w:r>
        <w:rPr>
          <w:rFonts w:ascii="Times New Roman" w:hAnsi="Times New Roman"/>
          <w:szCs w:val="16"/>
          <w:lang w:val="ru-RU"/>
        </w:rPr>
        <w:lastRenderedPageBreak/>
        <w:t xml:space="preserve">соответствии с требованиями законодательных и иных правовых актов, действующих на момент предъявления соответствующего документа.  </w:t>
      </w:r>
    </w:p>
    <w:p w:rsidR="00AB7C6E" w:rsidRDefault="00C56C10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b/>
          <w:bCs/>
          <w:szCs w:val="16"/>
          <w:lang w:val="ru-RU"/>
        </w:rPr>
        <w:t>2.1.4.</w:t>
      </w:r>
      <w:r w:rsidR="00AD1CF2">
        <w:rPr>
          <w:rFonts w:ascii="Times New Roman" w:hAnsi="Times New Roman"/>
          <w:szCs w:val="16"/>
          <w:lang w:val="ru-RU"/>
        </w:rPr>
        <w:t xml:space="preserve"> «</w:t>
      </w:r>
      <w:r w:rsidR="00AB7C6E">
        <w:rPr>
          <w:rFonts w:ascii="Times New Roman" w:hAnsi="Times New Roman"/>
          <w:szCs w:val="16"/>
          <w:lang w:val="ru-RU"/>
        </w:rPr>
        <w:t>БАНК</w:t>
      </w:r>
      <w:r w:rsidR="007F43DE">
        <w:rPr>
          <w:rFonts w:ascii="Times New Roman" w:hAnsi="Times New Roman"/>
          <w:szCs w:val="16"/>
          <w:lang w:val="ru-RU"/>
        </w:rPr>
        <w:t>» о</w:t>
      </w:r>
      <w:r w:rsidR="00AB7C6E">
        <w:rPr>
          <w:rFonts w:ascii="Times New Roman" w:hAnsi="Times New Roman"/>
          <w:szCs w:val="16"/>
          <w:lang w:val="ru-RU"/>
        </w:rPr>
        <w:t>бязуется гарантировать тайну о банковских счетах и операциях «КЛИЕНТА», сведений о «КЛИЕНТЕ»,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 xml:space="preserve">полученных в процессе ведения счета «КЛИЕНТА».    </w:t>
      </w:r>
    </w:p>
    <w:p w:rsidR="00AB7C6E" w:rsidRDefault="00AB7C6E">
      <w:pPr>
        <w:ind w:left="170" w:right="170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«БАНК» не дает справок по телефону об остатках на счетах и произве</w:t>
      </w:r>
      <w:r w:rsidR="00AD1CF2">
        <w:rPr>
          <w:rFonts w:ascii="Times New Roman" w:hAnsi="Times New Roman"/>
          <w:szCs w:val="16"/>
          <w:lang w:val="ru-RU"/>
        </w:rPr>
        <w:t>денных операциях. Без согласия «КЛИЕНТА»</w:t>
      </w:r>
      <w:r>
        <w:rPr>
          <w:rFonts w:ascii="Times New Roman" w:hAnsi="Times New Roman"/>
          <w:szCs w:val="16"/>
          <w:lang w:val="ru-RU"/>
        </w:rPr>
        <w:t xml:space="preserve"> справки третьим лицам по </w:t>
      </w:r>
      <w:r w:rsidR="0054488E">
        <w:rPr>
          <w:rFonts w:ascii="Times New Roman" w:hAnsi="Times New Roman"/>
          <w:szCs w:val="16"/>
          <w:lang w:val="ru-RU"/>
        </w:rPr>
        <w:t>данным</w:t>
      </w:r>
      <w:r>
        <w:rPr>
          <w:rFonts w:ascii="Times New Roman" w:hAnsi="Times New Roman"/>
          <w:szCs w:val="16"/>
          <w:lang w:val="ru-RU"/>
        </w:rPr>
        <w:t xml:space="preserve"> вопрос</w:t>
      </w:r>
      <w:r w:rsidR="0054488E">
        <w:rPr>
          <w:rFonts w:ascii="Times New Roman" w:hAnsi="Times New Roman"/>
          <w:szCs w:val="16"/>
          <w:lang w:val="ru-RU"/>
        </w:rPr>
        <w:t>ам</w:t>
      </w:r>
      <w:r>
        <w:rPr>
          <w:rFonts w:ascii="Times New Roman" w:hAnsi="Times New Roman"/>
          <w:szCs w:val="16"/>
          <w:lang w:val="ru-RU"/>
        </w:rPr>
        <w:t xml:space="preserve"> могут быть предоставлены только в случаях, предусмотренных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2.1.5.</w:t>
      </w:r>
      <w:r w:rsidR="00AD1CF2">
        <w:rPr>
          <w:rFonts w:ascii="Times New Roman" w:hAnsi="Times New Roman"/>
          <w:szCs w:val="16"/>
          <w:lang w:val="ru-RU"/>
        </w:rPr>
        <w:t xml:space="preserve"> Ежедневно выдавать «КЛИЕНТУ» (</w:t>
      </w:r>
      <w:r>
        <w:rPr>
          <w:rFonts w:ascii="Times New Roman" w:hAnsi="Times New Roman"/>
          <w:szCs w:val="16"/>
          <w:lang w:val="ru-RU"/>
        </w:rPr>
        <w:t>его уполн</w:t>
      </w:r>
      <w:r w:rsidR="00AD1CF2">
        <w:rPr>
          <w:rFonts w:ascii="Times New Roman" w:hAnsi="Times New Roman"/>
          <w:szCs w:val="16"/>
          <w:lang w:val="ru-RU"/>
        </w:rPr>
        <w:t>омоченным лицам по доверенности</w:t>
      </w:r>
      <w:r>
        <w:rPr>
          <w:rFonts w:ascii="Times New Roman" w:hAnsi="Times New Roman"/>
          <w:szCs w:val="16"/>
          <w:lang w:val="ru-RU"/>
        </w:rPr>
        <w:t>,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Приложение №2) выписки по счету</w:t>
      </w:r>
      <w:r w:rsidR="00712560">
        <w:rPr>
          <w:rFonts w:ascii="Times New Roman" w:hAnsi="Times New Roman"/>
          <w:szCs w:val="16"/>
          <w:lang w:val="ru-RU"/>
        </w:rPr>
        <w:t>,</w:t>
      </w:r>
      <w:r>
        <w:rPr>
          <w:rFonts w:ascii="Times New Roman" w:hAnsi="Times New Roman"/>
          <w:szCs w:val="16"/>
          <w:lang w:val="ru-RU"/>
        </w:rPr>
        <w:t xml:space="preserve"> платежные требования, поступившие в «БАНК» для акцепта, неисполненные платежные поручения и иные документы. Ответственность за своевременное получение указанных документов несет «КЛИЕНТ». Выписки с</w:t>
      </w:r>
      <w:r w:rsidR="00AD1CF2">
        <w:rPr>
          <w:rFonts w:ascii="Times New Roman" w:hAnsi="Times New Roman"/>
          <w:szCs w:val="16"/>
          <w:lang w:val="ru-RU"/>
        </w:rPr>
        <w:t>читаются подтвержденными, если «КЛИЕНТ»</w:t>
      </w:r>
      <w:r>
        <w:rPr>
          <w:rFonts w:ascii="Times New Roman" w:hAnsi="Times New Roman"/>
          <w:szCs w:val="16"/>
          <w:lang w:val="ru-RU"/>
        </w:rPr>
        <w:t xml:space="preserve"> не представил свои замечания в течение  10 (десяти) дней </w:t>
      </w:r>
      <w:r w:rsidR="00673589">
        <w:rPr>
          <w:rFonts w:ascii="Times New Roman" w:hAnsi="Times New Roman"/>
          <w:szCs w:val="16"/>
          <w:lang w:val="ru-RU"/>
        </w:rPr>
        <w:t xml:space="preserve">после </w:t>
      </w:r>
      <w:r>
        <w:rPr>
          <w:rFonts w:ascii="Times New Roman" w:hAnsi="Times New Roman"/>
          <w:szCs w:val="16"/>
          <w:lang w:val="ru-RU"/>
        </w:rPr>
        <w:t xml:space="preserve">  выдачи</w:t>
      </w:r>
      <w:r w:rsidR="00A72C7C">
        <w:rPr>
          <w:rFonts w:ascii="Times New Roman" w:hAnsi="Times New Roman"/>
          <w:szCs w:val="16"/>
          <w:lang w:val="ru-RU"/>
        </w:rPr>
        <w:t xml:space="preserve"> </w:t>
      </w:r>
      <w:r w:rsidR="00673589">
        <w:rPr>
          <w:rFonts w:ascii="Times New Roman" w:hAnsi="Times New Roman"/>
          <w:szCs w:val="16"/>
          <w:lang w:val="ru-RU"/>
        </w:rPr>
        <w:t>ему</w:t>
      </w:r>
      <w:r w:rsidR="00AD1CF2">
        <w:rPr>
          <w:rFonts w:ascii="Times New Roman" w:hAnsi="Times New Roman"/>
          <w:szCs w:val="16"/>
          <w:lang w:val="ru-RU"/>
        </w:rPr>
        <w:t xml:space="preserve"> выписки. «КЛИЕНТ»</w:t>
      </w:r>
      <w:r>
        <w:rPr>
          <w:rFonts w:ascii="Times New Roman" w:hAnsi="Times New Roman"/>
          <w:szCs w:val="16"/>
          <w:lang w:val="ru-RU"/>
        </w:rPr>
        <w:t xml:space="preserve"> подтверждает с</w:t>
      </w:r>
      <w:r w:rsidR="00A72C7C">
        <w:rPr>
          <w:rFonts w:ascii="Times New Roman" w:hAnsi="Times New Roman"/>
          <w:szCs w:val="16"/>
          <w:lang w:val="ru-RU"/>
        </w:rPr>
        <w:t>альдо счета по состоянию на  01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 w:rsidR="00A72C7C">
        <w:rPr>
          <w:rFonts w:ascii="Times New Roman" w:hAnsi="Times New Roman"/>
          <w:szCs w:val="16"/>
          <w:lang w:val="ru-RU"/>
        </w:rPr>
        <w:t>января</w:t>
      </w:r>
      <w:r>
        <w:rPr>
          <w:rFonts w:ascii="Times New Roman" w:hAnsi="Times New Roman"/>
          <w:szCs w:val="16"/>
          <w:lang w:val="ru-RU"/>
        </w:rPr>
        <w:t xml:space="preserve"> каждого года н</w:t>
      </w:r>
      <w:r w:rsidR="00452DDA">
        <w:rPr>
          <w:rFonts w:ascii="Times New Roman" w:hAnsi="Times New Roman"/>
          <w:szCs w:val="16"/>
          <w:lang w:val="ru-RU"/>
        </w:rPr>
        <w:t>а бланках установленного образца</w:t>
      </w:r>
      <w:r w:rsidR="00452DDA" w:rsidRPr="00452DDA">
        <w:rPr>
          <w:rFonts w:ascii="Times New Roman" w:hAnsi="Times New Roman"/>
          <w:szCs w:val="16"/>
          <w:lang w:val="ru-RU"/>
        </w:rPr>
        <w:t xml:space="preserve"> </w:t>
      </w:r>
      <w:r w:rsidR="00452DDA">
        <w:rPr>
          <w:rFonts w:ascii="Times New Roman" w:hAnsi="Times New Roman"/>
          <w:szCs w:val="16"/>
          <w:lang w:val="ru-RU"/>
        </w:rPr>
        <w:t>до 31 января нового года. Если  до указанного срока подтверждение</w:t>
      </w:r>
      <w:r w:rsidR="00615DB6">
        <w:rPr>
          <w:rFonts w:ascii="Times New Roman" w:hAnsi="Times New Roman"/>
          <w:szCs w:val="16"/>
          <w:lang w:val="ru-RU"/>
        </w:rPr>
        <w:t xml:space="preserve"> или замечания </w:t>
      </w:r>
      <w:r w:rsidR="00452DDA">
        <w:rPr>
          <w:rFonts w:ascii="Times New Roman" w:hAnsi="Times New Roman"/>
          <w:szCs w:val="16"/>
          <w:lang w:val="ru-RU"/>
        </w:rPr>
        <w:t xml:space="preserve"> не получен</w:t>
      </w:r>
      <w:r w:rsidR="00615DB6">
        <w:rPr>
          <w:rFonts w:ascii="Times New Roman" w:hAnsi="Times New Roman"/>
          <w:szCs w:val="16"/>
          <w:lang w:val="ru-RU"/>
        </w:rPr>
        <w:t>ы, то сальдо</w:t>
      </w:r>
      <w:r w:rsidR="00452DDA">
        <w:rPr>
          <w:rFonts w:ascii="Times New Roman" w:hAnsi="Times New Roman"/>
          <w:szCs w:val="16"/>
          <w:lang w:val="ru-RU"/>
        </w:rPr>
        <w:t xml:space="preserve"> считается подт</w:t>
      </w:r>
      <w:r w:rsidR="00AD1CF2">
        <w:rPr>
          <w:rFonts w:ascii="Times New Roman" w:hAnsi="Times New Roman"/>
          <w:szCs w:val="16"/>
          <w:lang w:val="ru-RU"/>
        </w:rPr>
        <w:t>вержденным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 w:rsidP="00AD1CF2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2.1.6.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 </w:t>
      </w:r>
      <w:r>
        <w:rPr>
          <w:rFonts w:ascii="Times New Roman" w:hAnsi="Times New Roman"/>
          <w:szCs w:val="16"/>
          <w:lang w:val="ru-RU"/>
        </w:rPr>
        <w:t>Выдавать денежные чековые книжки.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2.1.7. </w:t>
      </w:r>
      <w:r>
        <w:rPr>
          <w:rFonts w:ascii="Times New Roman" w:hAnsi="Times New Roman"/>
          <w:szCs w:val="16"/>
          <w:lang w:val="ru-RU"/>
        </w:rPr>
        <w:t>Оплачивать расчетные документы при наличии денежных средств на счете «КЛИЕНТА» не позднее дня, следующего за</w:t>
      </w:r>
      <w:r w:rsidR="00A72C7C">
        <w:rPr>
          <w:rFonts w:ascii="Times New Roman" w:hAnsi="Times New Roman"/>
          <w:szCs w:val="16"/>
          <w:lang w:val="ru-RU"/>
        </w:rPr>
        <w:t xml:space="preserve">  днем </w:t>
      </w:r>
      <w:r>
        <w:rPr>
          <w:rFonts w:ascii="Times New Roman" w:hAnsi="Times New Roman"/>
          <w:szCs w:val="16"/>
          <w:lang w:val="ru-RU"/>
        </w:rPr>
        <w:t>поступлени</w:t>
      </w:r>
      <w:r w:rsidR="00A72C7C">
        <w:rPr>
          <w:rFonts w:ascii="Times New Roman" w:hAnsi="Times New Roman"/>
          <w:szCs w:val="16"/>
          <w:lang w:val="ru-RU"/>
        </w:rPr>
        <w:t>я</w:t>
      </w:r>
      <w:r>
        <w:rPr>
          <w:rFonts w:ascii="Times New Roman" w:hAnsi="Times New Roman"/>
          <w:szCs w:val="16"/>
          <w:lang w:val="ru-RU"/>
        </w:rPr>
        <w:t xml:space="preserve"> расчетных документов в «БАНК». Расчетные документы на перечисление денежных средств в бюджет и внебюджетные фонды оплачиваются в день поступления документов в «БАНК».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«БАНК» считается исполнившим обязательство по перечислению денежных средств по поручению «КЛИЕНТА» с момента списания средств со счета «КЛИЕНТА».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В подтверждение исполнения обязательств по перечислению средств,  «КЛИЕНТУ» выдается выписка по счету и  экземпляр платежного поручения со штампом и подписью ответственного исполнителя. «БАНК» имеет право отказать в исполнении платежного поручения  «КЛИЕНТА», если в нем  отсутствует или неразборчиво написан один или несколько реквизитов, либо поручение не подписано или подписано лицом, не имеющим право распоряжения счетом, в других случаях предусмотренных законодательством или действующими банковскими правилами. Платежные поручения, в исполнении которых отказано, возвращаются «КЛИЕНТУ» с пометками о причине неисполнения.    </w:t>
      </w:r>
    </w:p>
    <w:p w:rsidR="00AB7C6E" w:rsidRDefault="00AB7C6E" w:rsidP="00AD1CF2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2.1.8.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Осуществлять прием и выдачу документов и выписок посредством электронной системы  «Клиент-</w:t>
      </w:r>
      <w:proofErr w:type="spellStart"/>
      <w:r>
        <w:rPr>
          <w:rFonts w:ascii="Times New Roman" w:hAnsi="Times New Roman"/>
          <w:szCs w:val="16"/>
          <w:lang w:val="ru-RU"/>
        </w:rPr>
        <w:t>Телебанк</w:t>
      </w:r>
      <w:proofErr w:type="spellEnd"/>
      <w:r>
        <w:rPr>
          <w:rFonts w:ascii="Times New Roman" w:hAnsi="Times New Roman"/>
          <w:szCs w:val="16"/>
          <w:lang w:val="ru-RU"/>
        </w:rPr>
        <w:t>» в соответствии с договором (Приложение №4</w:t>
      </w:r>
      <w:r w:rsidRPr="00AD1CF2">
        <w:rPr>
          <w:rFonts w:ascii="Times New Roman" w:hAnsi="Times New Roman"/>
          <w:bCs/>
          <w:szCs w:val="16"/>
          <w:lang w:val="ru-RU"/>
        </w:rPr>
        <w:t>).</w:t>
      </w:r>
      <w:r w:rsidR="00AD1CF2">
        <w:rPr>
          <w:rFonts w:ascii="Times New Roman" w:hAnsi="Times New Roman"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Предоставлять справки по движению средств и остаткам по счетам посредством «Автоматизированной справочной  телефонной системы» в соответствии с  договором (Приложение № 5)</w:t>
      </w:r>
      <w:r w:rsidR="005865E5">
        <w:rPr>
          <w:rFonts w:ascii="Times New Roman" w:hAnsi="Times New Roman"/>
          <w:szCs w:val="16"/>
          <w:lang w:val="ru-RU"/>
        </w:rPr>
        <w:t xml:space="preserve"> по каналам связи или с применением защищенных но</w:t>
      </w:r>
      <w:r w:rsidR="00D71EF2">
        <w:rPr>
          <w:rFonts w:ascii="Times New Roman" w:hAnsi="Times New Roman"/>
          <w:szCs w:val="16"/>
          <w:lang w:val="ru-RU"/>
        </w:rPr>
        <w:t>сителей информации и ЭЦ</w:t>
      </w:r>
      <w:r w:rsidR="005865E5">
        <w:rPr>
          <w:rFonts w:ascii="Times New Roman" w:hAnsi="Times New Roman"/>
          <w:szCs w:val="16"/>
          <w:lang w:val="ru-RU"/>
        </w:rPr>
        <w:t>П.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2.1.9.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Выдавать дубликаты выписок в случае</w:t>
      </w:r>
      <w:r w:rsidR="00AD1CF2">
        <w:rPr>
          <w:rFonts w:ascii="Times New Roman" w:hAnsi="Times New Roman"/>
          <w:szCs w:val="16"/>
          <w:lang w:val="ru-RU"/>
        </w:rPr>
        <w:t xml:space="preserve"> утери по письменному  запросу «КЛИЕНТА»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lastRenderedPageBreak/>
        <w:t>2.1.10</w:t>
      </w:r>
      <w:r w:rsidRPr="00AD1CF2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Принимать и обрабатывать денежные чеки. Выдача наличных средств</w:t>
      </w:r>
      <w:r w:rsidR="00AD281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 валюте Российской Федерации со счета производится на основании чека установленной формы, подписанного уполномоченным на распоряжение счетом  лицом (лицами). Выдача</w:t>
      </w:r>
      <w:r w:rsidR="00AD1CF2">
        <w:rPr>
          <w:rFonts w:ascii="Times New Roman" w:hAnsi="Times New Roman"/>
          <w:szCs w:val="16"/>
          <w:lang w:val="ru-RU"/>
        </w:rPr>
        <w:t xml:space="preserve"> денежных средств производится «БАНКОМ»</w:t>
      </w:r>
      <w:r>
        <w:rPr>
          <w:rFonts w:ascii="Times New Roman" w:hAnsi="Times New Roman"/>
          <w:szCs w:val="16"/>
          <w:lang w:val="ru-RU"/>
        </w:rPr>
        <w:t xml:space="preserve"> не позднее следующего операционного дня с даты предоставления соответствующих документов.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2.1.11.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Переводить средства по телеграфу через Оперу МГТУ БАНКА РОССИИ  по установленным тарифам.</w:t>
      </w:r>
    </w:p>
    <w:p w:rsidR="00AB7C6E" w:rsidRDefault="00AB7C6E" w:rsidP="00BF3C9F">
      <w:pPr>
        <w:tabs>
          <w:tab w:val="left" w:pos="1276"/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2.1.12</w:t>
      </w:r>
      <w:r w:rsidRPr="00AD1CF2">
        <w:rPr>
          <w:rFonts w:ascii="Times New Roman" w:hAnsi="Times New Roman"/>
          <w:b/>
          <w:szCs w:val="16"/>
          <w:lang w:val="ru-RU"/>
        </w:rPr>
        <w:t>.</w:t>
      </w:r>
      <w:r w:rsidR="00DD2FAD" w:rsidRPr="00DD2FA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Наводить справки об операциях,</w:t>
      </w:r>
      <w:r w:rsidR="003F608D">
        <w:rPr>
          <w:rFonts w:ascii="Times New Roman" w:hAnsi="Times New Roman"/>
          <w:szCs w:val="16"/>
          <w:lang w:val="ru-RU"/>
        </w:rPr>
        <w:t xml:space="preserve"> проведенных по лицевым счетам «КЛИЕНТА» в  присутствии «КЛИЕНТА»</w:t>
      </w:r>
      <w:r>
        <w:rPr>
          <w:rFonts w:ascii="Times New Roman" w:hAnsi="Times New Roman"/>
          <w:szCs w:val="16"/>
          <w:lang w:val="ru-RU"/>
        </w:rPr>
        <w:t xml:space="preserve"> или по письменному запросу.  </w:t>
      </w:r>
    </w:p>
    <w:p w:rsidR="00AB7C6E" w:rsidRDefault="00AB7C6E" w:rsidP="00DE05E0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2.1.13.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Направлять зап</w:t>
      </w:r>
      <w:r w:rsidR="003F608D">
        <w:rPr>
          <w:rFonts w:ascii="Times New Roman" w:hAnsi="Times New Roman"/>
          <w:szCs w:val="16"/>
          <w:lang w:val="ru-RU"/>
        </w:rPr>
        <w:t>росы в другие банки по просьбе «КЛИЕНТА»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2.1.14.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Доставлять нал</w:t>
      </w:r>
      <w:r w:rsidR="003F608D">
        <w:rPr>
          <w:rFonts w:ascii="Times New Roman" w:hAnsi="Times New Roman"/>
          <w:szCs w:val="16"/>
          <w:lang w:val="ru-RU"/>
        </w:rPr>
        <w:t>ичные деньги в кассу «КЛИЕНТА»</w:t>
      </w:r>
      <w:r>
        <w:rPr>
          <w:rFonts w:ascii="Times New Roman" w:hAnsi="Times New Roman"/>
          <w:szCs w:val="16"/>
          <w:lang w:val="ru-RU"/>
        </w:rPr>
        <w:t xml:space="preserve"> по отдельному договору.</w:t>
      </w:r>
    </w:p>
    <w:p w:rsidR="00AB7C6E" w:rsidRDefault="00E20D3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2.1.15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3F608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   </w:t>
      </w:r>
      <w:r w:rsidR="00AB7C6E">
        <w:rPr>
          <w:rFonts w:ascii="Times New Roman" w:hAnsi="Times New Roman"/>
          <w:szCs w:val="16"/>
          <w:lang w:val="ru-RU"/>
        </w:rPr>
        <w:t xml:space="preserve">Производить зачисление средств на счета клиентов напрямую, минуя корсчет  банка или какой-либо промежуточный счет, в день получения информации от МЦИ по каналам связи. При этом </w:t>
      </w:r>
      <w:proofErr w:type="spellStart"/>
      <w:r w:rsidR="00AB7C6E">
        <w:rPr>
          <w:rFonts w:ascii="Times New Roman" w:hAnsi="Times New Roman"/>
          <w:szCs w:val="16"/>
          <w:lang w:val="ru-RU"/>
        </w:rPr>
        <w:t>непоступление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в банк подтверждающего документа не может служить основанием к задержке зачисления средств.</w:t>
      </w:r>
    </w:p>
    <w:p w:rsidR="00AB7C6E" w:rsidRDefault="00E20D3D" w:rsidP="00DD2FAD">
      <w:pPr>
        <w:tabs>
          <w:tab w:val="left" w:pos="1276"/>
          <w:tab w:val="left" w:pos="1418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2.1.16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 w:rsidR="003F608D">
        <w:rPr>
          <w:rFonts w:ascii="Times New Roman" w:hAnsi="Times New Roman"/>
          <w:szCs w:val="16"/>
          <w:lang w:val="ru-RU"/>
        </w:rPr>
        <w:t>Ежемесячно выплачивать «КЛИЕНТУ»</w:t>
      </w:r>
      <w:r w:rsidR="00C705D5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проценты за пользование денежными средствам</w:t>
      </w:r>
      <w:r w:rsidR="003F608D">
        <w:rPr>
          <w:rFonts w:ascii="Times New Roman" w:hAnsi="Times New Roman"/>
          <w:szCs w:val="16"/>
          <w:lang w:val="ru-RU"/>
        </w:rPr>
        <w:t>и, находящимися на его счете в «БАНКЕ»</w:t>
      </w:r>
      <w:r w:rsidR="00AB7C6E">
        <w:rPr>
          <w:rFonts w:ascii="Times New Roman" w:hAnsi="Times New Roman"/>
          <w:szCs w:val="16"/>
          <w:lang w:val="ru-RU"/>
        </w:rPr>
        <w:t xml:space="preserve"> в соответствии с установленными Правлением Банка тарифами (Приложение № 1)</w:t>
      </w:r>
      <w:r w:rsidR="003F608D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до 10 чис</w:t>
      </w:r>
      <w:r w:rsidR="003F608D">
        <w:rPr>
          <w:rFonts w:ascii="Times New Roman" w:hAnsi="Times New Roman"/>
          <w:szCs w:val="16"/>
          <w:lang w:val="ru-RU"/>
        </w:rPr>
        <w:t>ла следующего за отчетным месяцем</w:t>
      </w:r>
      <w:r w:rsidR="00AB7C6E"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</w:t>
      </w:r>
      <w:r w:rsidR="00E20D3D">
        <w:rPr>
          <w:rFonts w:ascii="Times New Roman" w:hAnsi="Times New Roman"/>
          <w:b/>
          <w:bCs/>
          <w:szCs w:val="16"/>
          <w:lang w:val="ru-RU"/>
        </w:rPr>
        <w:t>7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Обеспечить доставку по назначению расчетных документов (платежные требования и инкассовые поручения) «КЛИЕНТА», принятых на инкассо.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Расчетные документы, принятые «БАНКОМ» на инкассо, доставляются в пункт назначения путем  отправки их по почте заказными письмами.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Расходы «БАНКА» по отправке расчетных документов, принятых на инкассо, списываются с расчетного счета «КЛИЕНТА»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в соответствии с действующими тарифами почтовых отделений.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В случае возникновения у «КЛИЕНТА» задолженности по возмещению расходов «БАНКА» по отправке документов, принятых на инкассо, «БАНК» вправе отказать «КЛИЕНТУ» в принятии документов на инкассо до погашения задолженности. </w:t>
      </w:r>
    </w:p>
    <w:p w:rsidR="00AB7C6E" w:rsidRDefault="00E20D3D" w:rsidP="00DD2FAD">
      <w:pPr>
        <w:tabs>
          <w:tab w:val="left" w:pos="1418"/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2.1.18</w:t>
      </w:r>
      <w:r w:rsidR="00DE05E0">
        <w:rPr>
          <w:rFonts w:ascii="Times New Roman" w:hAnsi="Times New Roman"/>
          <w:b/>
          <w:bCs/>
          <w:szCs w:val="16"/>
          <w:lang w:val="ru-RU"/>
        </w:rPr>
        <w:t>.</w:t>
      </w:r>
      <w:r w:rsidR="00AB7C6E"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Осуществлять инкассацию денежной выручки «Клиента» в соответствии с отдельным договором.</w:t>
      </w:r>
    </w:p>
    <w:p w:rsidR="00AB7C6E" w:rsidRDefault="003F608D">
      <w:pPr>
        <w:ind w:left="170" w:right="170" w:hanging="28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 «КЛИЕНТ»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обязуется: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2.2.1.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Выполнять требования действующего законодательства, в том числе нормативных актов ЦБ РФ по вопросам совершения расчетно-денежных и кассовых операций и оформления документов на совершение этих операций, другие обязанности, вытекающие из положений действующего законодательства РФ, требований ЦБ РФ и общепринятой банковской практики.</w:t>
      </w:r>
    </w:p>
    <w:p w:rsidR="00AB7C6E" w:rsidRDefault="00B87506" w:rsidP="00DD2FAD">
      <w:pPr>
        <w:tabs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2.2.2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Расчеты по своим обязательствам  производить  в безналичном порядке, за исключением случаев, пре</w:t>
      </w:r>
      <w:r w:rsidR="00C705D5">
        <w:rPr>
          <w:rFonts w:ascii="Times New Roman" w:hAnsi="Times New Roman"/>
          <w:szCs w:val="16"/>
          <w:lang w:val="ru-RU"/>
        </w:rPr>
        <w:t>дусмотренных законодательством.</w:t>
      </w:r>
      <w:r w:rsidR="00AB7C6E">
        <w:rPr>
          <w:rFonts w:ascii="Times New Roman" w:hAnsi="Times New Roman"/>
          <w:szCs w:val="16"/>
          <w:lang w:val="ru-RU"/>
        </w:rPr>
        <w:t xml:space="preserve">  </w:t>
      </w:r>
    </w:p>
    <w:p w:rsidR="00AB7C6E" w:rsidRDefault="003F608D" w:rsidP="003F608D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lastRenderedPageBreak/>
        <w:t xml:space="preserve"> </w:t>
      </w:r>
      <w:r w:rsidR="0030417D"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3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Представлять заявку - расчет на установление лимита остатка кассы, а по предприятиям, имеющим денежную выручку, согласовывать расходование средств из выручки.</w:t>
      </w:r>
      <w:r w:rsidR="0058154D">
        <w:rPr>
          <w:rFonts w:ascii="Times New Roman" w:hAnsi="Times New Roman"/>
          <w:szCs w:val="16"/>
          <w:lang w:val="ru-RU"/>
        </w:rPr>
        <w:t xml:space="preserve"> </w:t>
      </w:r>
      <w:r w:rsidR="00636F52">
        <w:rPr>
          <w:rFonts w:ascii="Times New Roman" w:hAnsi="Times New Roman"/>
          <w:szCs w:val="16"/>
          <w:lang w:val="ru-RU"/>
        </w:rPr>
        <w:t xml:space="preserve">У </w:t>
      </w:r>
      <w:r w:rsidR="00636F52" w:rsidRPr="00730884">
        <w:rPr>
          <w:rFonts w:ascii="Times New Roman" w:hAnsi="Times New Roman"/>
          <w:lang w:val="ru-RU"/>
        </w:rPr>
        <w:t>о</w:t>
      </w:r>
      <w:r w:rsidR="00B87CC9" w:rsidRPr="00730884">
        <w:rPr>
          <w:rFonts w:ascii="Times New Roman" w:hAnsi="Times New Roman"/>
          <w:lang w:val="ru-RU"/>
        </w:rPr>
        <w:t>рганиз</w:t>
      </w:r>
      <w:r w:rsidR="0058154D" w:rsidRPr="00730884">
        <w:rPr>
          <w:rFonts w:ascii="Times New Roman" w:hAnsi="Times New Roman"/>
          <w:lang w:val="ru-RU"/>
        </w:rPr>
        <w:t>ац</w:t>
      </w:r>
      <w:r w:rsidR="00B87CC9" w:rsidRPr="00730884">
        <w:rPr>
          <w:rFonts w:ascii="Times New Roman" w:hAnsi="Times New Roman"/>
          <w:lang w:val="ru-RU"/>
        </w:rPr>
        <w:t>ии,</w:t>
      </w:r>
      <w:r w:rsidR="00B87CC9">
        <w:rPr>
          <w:rFonts w:ascii="Times New Roman" w:hAnsi="Times New Roman"/>
          <w:szCs w:val="16"/>
          <w:lang w:val="ru-RU"/>
        </w:rPr>
        <w:t xml:space="preserve"> не представившей расчет, лимит остатка кассы </w:t>
      </w:r>
      <w:r w:rsidR="00636F52">
        <w:rPr>
          <w:rFonts w:ascii="Times New Roman" w:hAnsi="Times New Roman"/>
          <w:szCs w:val="16"/>
          <w:lang w:val="ru-RU"/>
        </w:rPr>
        <w:t xml:space="preserve">устанавливается </w:t>
      </w:r>
      <w:r w:rsidR="00B87CC9">
        <w:rPr>
          <w:rFonts w:ascii="Times New Roman" w:hAnsi="Times New Roman"/>
          <w:szCs w:val="16"/>
          <w:lang w:val="ru-RU"/>
        </w:rPr>
        <w:t xml:space="preserve"> нулевым.</w:t>
      </w:r>
    </w:p>
    <w:p w:rsidR="00AB7C6E" w:rsidRDefault="0030417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4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Предприятия, не представившие заявку - расч</w:t>
      </w:r>
      <w:r w:rsidR="003F608D">
        <w:rPr>
          <w:rFonts w:ascii="Times New Roman" w:hAnsi="Times New Roman"/>
          <w:szCs w:val="16"/>
          <w:lang w:val="ru-RU"/>
        </w:rPr>
        <w:t>ет, должны ежедневно сдавать в «БАНК»</w:t>
      </w:r>
      <w:r w:rsidR="00AB7C6E">
        <w:rPr>
          <w:rFonts w:ascii="Times New Roman" w:hAnsi="Times New Roman"/>
          <w:szCs w:val="16"/>
          <w:lang w:val="ru-RU"/>
        </w:rPr>
        <w:t xml:space="preserve"> всю денежную наличность.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5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«КЛИЕНТ»</w:t>
      </w:r>
      <w:r>
        <w:rPr>
          <w:rFonts w:ascii="Times New Roman" w:hAnsi="Times New Roman"/>
          <w:szCs w:val="16"/>
          <w:lang w:val="ru-RU"/>
        </w:rPr>
        <w:t xml:space="preserve"> несет ответственность за действия лиц, уполномоченных им осуществлять операции по счетам.</w:t>
      </w:r>
    </w:p>
    <w:p w:rsidR="006E1A7C" w:rsidRPr="006E1A7C" w:rsidRDefault="00AB7C6E" w:rsidP="006E1A7C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6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«КЛИЕНТ» обязан уведомлять «БАНК»</w:t>
      </w:r>
      <w:r>
        <w:rPr>
          <w:rFonts w:ascii="Times New Roman" w:hAnsi="Times New Roman"/>
          <w:szCs w:val="16"/>
          <w:lang w:val="ru-RU"/>
        </w:rPr>
        <w:t xml:space="preserve"> обо всех изменениях в своих учредительных   документах и представлять в необходимых случаях должным образом  заверенные копии документов о внесении таких изменений, а также уведомлять об иных обстоятельствах, имеющих значение для исполнения сторонами своих обязательств по договору. </w:t>
      </w:r>
    </w:p>
    <w:p w:rsidR="002A0032" w:rsidRPr="00F41682" w:rsidRDefault="002A0032" w:rsidP="006E1A7C">
      <w:pPr>
        <w:ind w:left="170" w:right="170" w:firstLine="397"/>
        <w:jc w:val="both"/>
        <w:rPr>
          <w:rFonts w:ascii="Times New Roman" w:hAnsi="Times New Roman"/>
          <w:lang w:val="ru-RU"/>
        </w:rPr>
      </w:pPr>
      <w:r w:rsidRPr="006E1A7C">
        <w:rPr>
          <w:lang w:val="ru-RU"/>
        </w:rPr>
        <w:t xml:space="preserve"> </w:t>
      </w:r>
      <w:r w:rsidRPr="00F41682">
        <w:rPr>
          <w:rFonts w:ascii="Times New Roman" w:hAnsi="Times New Roman"/>
          <w:b/>
          <w:bCs/>
          <w:lang w:val="ru-RU"/>
        </w:rPr>
        <w:t>2</w:t>
      </w:r>
      <w:r w:rsidR="006E1A7C" w:rsidRPr="00F41682">
        <w:rPr>
          <w:rFonts w:ascii="Times New Roman" w:hAnsi="Times New Roman"/>
          <w:b/>
          <w:bCs/>
          <w:lang w:val="ru-RU"/>
        </w:rPr>
        <w:t>.2.</w:t>
      </w:r>
      <w:r w:rsidRPr="00F41682">
        <w:rPr>
          <w:rFonts w:ascii="Times New Roman" w:hAnsi="Times New Roman"/>
          <w:b/>
          <w:bCs/>
          <w:lang w:val="ru-RU"/>
        </w:rPr>
        <w:t>7</w:t>
      </w:r>
      <w:r w:rsidR="00086ACC" w:rsidRPr="00F41682">
        <w:rPr>
          <w:rFonts w:ascii="Times New Roman" w:hAnsi="Times New Roman"/>
          <w:b/>
          <w:bCs/>
          <w:lang w:val="ru-RU"/>
        </w:rPr>
        <w:t>.</w:t>
      </w:r>
      <w:r w:rsidRPr="00F41682">
        <w:rPr>
          <w:rFonts w:ascii="Times New Roman" w:hAnsi="Times New Roman"/>
          <w:lang w:val="ru-RU"/>
        </w:rPr>
        <w:t xml:space="preserve"> </w:t>
      </w:r>
      <w:r w:rsidR="006E1A7C" w:rsidRPr="00F41682">
        <w:rPr>
          <w:rFonts w:ascii="Times New Roman" w:hAnsi="Times New Roman"/>
          <w:lang w:val="ru-RU"/>
        </w:rPr>
        <w:t>«КЛИЕНТ» обязан выполнять все требования  «БАНКА», как агента валютного контроля, предусмотренные законодательством Российской Федерации.</w:t>
      </w:r>
    </w:p>
    <w:p w:rsidR="00AB7C6E" w:rsidRDefault="0030417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2A0032">
        <w:rPr>
          <w:rFonts w:ascii="Times New Roman" w:hAnsi="Times New Roman"/>
          <w:b/>
          <w:bCs/>
          <w:szCs w:val="16"/>
          <w:lang w:val="ru-RU"/>
        </w:rPr>
        <w:t>8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7F618C">
        <w:rPr>
          <w:rFonts w:ascii="Times New Roman" w:hAnsi="Times New Roman"/>
          <w:szCs w:val="16"/>
          <w:lang w:val="ru-RU"/>
        </w:rPr>
        <w:t xml:space="preserve"> П</w:t>
      </w:r>
      <w:r w:rsidR="00AB7C6E">
        <w:rPr>
          <w:rFonts w:ascii="Times New Roman" w:hAnsi="Times New Roman"/>
          <w:szCs w:val="16"/>
          <w:lang w:val="ru-RU"/>
        </w:rPr>
        <w:t>олучать в «БАНКЕ» выписки по счетам, платежные требования, поступившие в «БАНК» для акцепта, неисполненные плате</w:t>
      </w:r>
      <w:r w:rsidR="007F618C">
        <w:rPr>
          <w:rFonts w:ascii="Times New Roman" w:hAnsi="Times New Roman"/>
          <w:szCs w:val="16"/>
          <w:lang w:val="ru-RU"/>
        </w:rPr>
        <w:t>жные поручения и иные документы в сроки, указанные в карточке образцов подписей и оттиска печати.</w:t>
      </w:r>
    </w:p>
    <w:p w:rsidR="002A0032" w:rsidRPr="00010800" w:rsidRDefault="002A003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010800">
        <w:rPr>
          <w:rFonts w:ascii="Times New Roman" w:hAnsi="Times New Roman"/>
          <w:b/>
          <w:bCs/>
          <w:szCs w:val="16"/>
          <w:lang w:val="ru-RU"/>
        </w:rPr>
        <w:t>2.</w:t>
      </w:r>
      <w:r w:rsidRPr="00010800">
        <w:rPr>
          <w:rFonts w:ascii="Times New Roman" w:hAnsi="Times New Roman"/>
          <w:b/>
          <w:szCs w:val="16"/>
          <w:lang w:val="ru-RU"/>
        </w:rPr>
        <w:t>2.9.</w:t>
      </w:r>
      <w:r w:rsidR="00C73EE0" w:rsidRPr="0001080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C73EE0" w:rsidRPr="00010800">
        <w:rPr>
          <w:rFonts w:ascii="Times New Roman" w:hAnsi="Times New Roman"/>
          <w:szCs w:val="16"/>
          <w:lang w:val="ru-RU"/>
        </w:rPr>
        <w:t xml:space="preserve">«КЛИЕНТ» несет ответственность за соответствие совершаемых операций по счету его уставной деятельности и законодательству Российской Федерации, в также за достоверность представленных в «БАНК »  документов. </w:t>
      </w:r>
    </w:p>
    <w:p w:rsidR="00AB7C6E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</w:p>
    <w:p w:rsidR="00AB7C6E" w:rsidRDefault="00AB7C6E">
      <w:pPr>
        <w:ind w:left="170" w:right="170"/>
        <w:jc w:val="center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III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ПРАВА  БАНКА.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3.1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имеет право отказать в совершении расчетных и кассовых операций при наличии фактов,</w:t>
      </w:r>
      <w:r w:rsidR="003F608D">
        <w:rPr>
          <w:rFonts w:ascii="Times New Roman" w:hAnsi="Times New Roman"/>
          <w:szCs w:val="16"/>
          <w:lang w:val="ru-RU"/>
        </w:rPr>
        <w:t xml:space="preserve"> свидетельствующих о нарушении «КЛИЕНТОМ»</w:t>
      </w:r>
      <w:r>
        <w:rPr>
          <w:rFonts w:ascii="Times New Roman" w:hAnsi="Times New Roman"/>
          <w:szCs w:val="16"/>
          <w:lang w:val="ru-RU"/>
        </w:rPr>
        <w:t xml:space="preserve"> действующего законодательства, в том числе банковских правил оформления расчетных документ</w:t>
      </w:r>
      <w:r w:rsidR="003F608D">
        <w:rPr>
          <w:rFonts w:ascii="Times New Roman" w:hAnsi="Times New Roman"/>
          <w:szCs w:val="16"/>
          <w:lang w:val="ru-RU"/>
        </w:rPr>
        <w:t>ов и сроков их представления в «БАНК»</w:t>
      </w:r>
      <w:r>
        <w:rPr>
          <w:rFonts w:ascii="Times New Roman" w:hAnsi="Times New Roman"/>
          <w:szCs w:val="16"/>
          <w:lang w:val="ru-RU"/>
        </w:rPr>
        <w:t>, условий настоящего договора, регламентирующих порядок и условия совершения     операций по счетам, в том числе неуплаты комиссии за совершение операций  по счету.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3.2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</w:t>
      </w:r>
      <w:r>
        <w:rPr>
          <w:rFonts w:ascii="Times New Roman" w:hAnsi="Times New Roman"/>
          <w:szCs w:val="16"/>
          <w:lang w:val="ru-RU"/>
        </w:rPr>
        <w:t>БАНК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E69BB">
        <w:rPr>
          <w:rFonts w:ascii="Times New Roman" w:hAnsi="Times New Roman"/>
          <w:szCs w:val="16"/>
          <w:lang w:val="ru-RU"/>
        </w:rPr>
        <w:t xml:space="preserve"> вправе потребовать расторжение</w:t>
      </w:r>
      <w:r>
        <w:rPr>
          <w:rFonts w:ascii="Times New Roman" w:hAnsi="Times New Roman"/>
          <w:szCs w:val="16"/>
          <w:lang w:val="ru-RU"/>
        </w:rPr>
        <w:t xml:space="preserve"> договора, в случае отсутствия операций по счету в течение года.</w:t>
      </w:r>
    </w:p>
    <w:p w:rsidR="00B87CC9" w:rsidRPr="00B87CC9" w:rsidRDefault="00B87CC9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>
        <w:rPr>
          <w:rFonts w:ascii="Times New Roman" w:hAnsi="Times New Roman"/>
          <w:b/>
          <w:szCs w:val="16"/>
          <w:lang w:val="ru-RU"/>
        </w:rPr>
        <w:t>3.</w:t>
      </w:r>
      <w:r w:rsidR="003F608D">
        <w:rPr>
          <w:rFonts w:ascii="Times New Roman" w:hAnsi="Times New Roman"/>
          <w:b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 отсутствии в течение двух лет денежных средств на счете клиента и операций по этому счету</w:t>
      </w:r>
      <w:r w:rsidR="00AE69BB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БАНК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 xml:space="preserve"> вправе отказаться от исполнения договора банковского счета, </w:t>
      </w:r>
      <w:r w:rsidR="00712560">
        <w:rPr>
          <w:rFonts w:ascii="Times New Roman" w:hAnsi="Times New Roman"/>
          <w:szCs w:val="16"/>
          <w:lang w:val="ru-RU"/>
        </w:rPr>
        <w:t xml:space="preserve">предупредив в письменной форме об этом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КЛИЕНТА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E69BB" w:rsidRPr="00AE69BB">
        <w:rPr>
          <w:rFonts w:ascii="Times New Roman" w:hAnsi="Times New Roman"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</w:t>
      </w:r>
      <w:r w:rsidR="00AE69BB">
        <w:rPr>
          <w:rFonts w:ascii="Times New Roman" w:hAnsi="Times New Roman"/>
          <w:szCs w:val="16"/>
          <w:lang w:val="ru-RU"/>
        </w:rPr>
        <w:t xml:space="preserve">Договор банковского </w:t>
      </w:r>
      <w:r w:rsidR="00712560">
        <w:rPr>
          <w:rFonts w:ascii="Times New Roman" w:hAnsi="Times New Roman"/>
          <w:szCs w:val="16"/>
          <w:lang w:val="ru-RU"/>
        </w:rPr>
        <w:t xml:space="preserve"> счета считается расторгнутым по истечении двух месяцев со дня направления такого предупреждения, если на счет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КЛИЕНТА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712560">
        <w:rPr>
          <w:rFonts w:ascii="Times New Roman" w:hAnsi="Times New Roman"/>
          <w:szCs w:val="16"/>
          <w:lang w:val="ru-RU"/>
        </w:rPr>
        <w:t xml:space="preserve"> в течение этого срока не поступили денежные средства. 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3.</w:t>
      </w:r>
      <w:r w:rsidR="00712560" w:rsidRPr="00225B46">
        <w:rPr>
          <w:rFonts w:ascii="Times New Roman" w:hAnsi="Times New Roman"/>
          <w:szCs w:val="16"/>
          <w:lang w:val="ru-RU"/>
        </w:rPr>
        <w:t>4</w:t>
      </w:r>
      <w:r w:rsidRPr="00225B46">
        <w:rPr>
          <w:rFonts w:ascii="Times New Roman" w:hAnsi="Times New Roman"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«БАНК»</w:t>
      </w:r>
      <w:r>
        <w:rPr>
          <w:rFonts w:ascii="Times New Roman" w:hAnsi="Times New Roman"/>
          <w:szCs w:val="16"/>
          <w:lang w:val="ru-RU"/>
        </w:rPr>
        <w:t xml:space="preserve"> вправе в </w:t>
      </w:r>
      <w:proofErr w:type="spellStart"/>
      <w:r>
        <w:rPr>
          <w:rFonts w:ascii="Times New Roman" w:hAnsi="Times New Roman"/>
          <w:szCs w:val="16"/>
          <w:lang w:val="ru-RU"/>
        </w:rPr>
        <w:t>безакцепт</w:t>
      </w:r>
      <w:r w:rsidR="003F608D">
        <w:rPr>
          <w:rFonts w:ascii="Times New Roman" w:hAnsi="Times New Roman"/>
          <w:szCs w:val="16"/>
          <w:lang w:val="ru-RU"/>
        </w:rPr>
        <w:t>ном</w:t>
      </w:r>
      <w:proofErr w:type="spellEnd"/>
      <w:r w:rsidR="003F608D">
        <w:rPr>
          <w:rFonts w:ascii="Times New Roman" w:hAnsi="Times New Roman"/>
          <w:szCs w:val="16"/>
          <w:lang w:val="ru-RU"/>
        </w:rPr>
        <w:t xml:space="preserve"> порядке списывать со счета «КЛИЕНТА» суммы, ошибочно зачисленные «</w:t>
      </w:r>
      <w:r>
        <w:rPr>
          <w:rFonts w:ascii="Times New Roman" w:hAnsi="Times New Roman"/>
          <w:szCs w:val="16"/>
          <w:lang w:val="ru-RU"/>
        </w:rPr>
        <w:t>БАНКОМ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712560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3.5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 w:rsidR="00AB7C6E">
        <w:rPr>
          <w:rFonts w:ascii="Times New Roman" w:hAnsi="Times New Roman"/>
          <w:szCs w:val="16"/>
          <w:lang w:val="ru-RU"/>
        </w:rPr>
        <w:t xml:space="preserve"> имеет право при необх</w:t>
      </w:r>
      <w:r w:rsidR="003F608D">
        <w:rPr>
          <w:rFonts w:ascii="Times New Roman" w:hAnsi="Times New Roman"/>
          <w:szCs w:val="16"/>
          <w:lang w:val="ru-RU"/>
        </w:rPr>
        <w:t>одимости изменить присвоенный  «</w:t>
      </w:r>
      <w:r w:rsidR="00AB7C6E">
        <w:rPr>
          <w:rFonts w:ascii="Times New Roman" w:hAnsi="Times New Roman"/>
          <w:szCs w:val="16"/>
          <w:lang w:val="ru-RU"/>
        </w:rPr>
        <w:t>КЛИЕНТ</w:t>
      </w:r>
      <w:r w:rsidR="00AE69BB">
        <w:rPr>
          <w:rFonts w:ascii="Times New Roman" w:hAnsi="Times New Roman"/>
          <w:szCs w:val="16"/>
          <w:lang w:val="ru-RU"/>
        </w:rPr>
        <w:t>У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B7C6E">
        <w:rPr>
          <w:rFonts w:ascii="Times New Roman" w:hAnsi="Times New Roman"/>
          <w:szCs w:val="16"/>
          <w:lang w:val="ru-RU"/>
        </w:rPr>
        <w:t xml:space="preserve"> номер</w:t>
      </w:r>
      <w:r w:rsidR="00AE69BB">
        <w:rPr>
          <w:rFonts w:ascii="Times New Roman" w:hAnsi="Times New Roman"/>
          <w:szCs w:val="16"/>
          <w:lang w:val="ru-RU"/>
        </w:rPr>
        <w:t xml:space="preserve"> счета</w:t>
      </w:r>
      <w:r w:rsidR="003F608D">
        <w:rPr>
          <w:rFonts w:ascii="Times New Roman" w:hAnsi="Times New Roman"/>
          <w:szCs w:val="16"/>
          <w:lang w:val="ru-RU"/>
        </w:rPr>
        <w:t>. Об этом «БАНК»</w:t>
      </w:r>
      <w:r w:rsidR="00AB7C6E">
        <w:rPr>
          <w:rFonts w:ascii="Times New Roman" w:hAnsi="Times New Roman"/>
          <w:szCs w:val="16"/>
          <w:lang w:val="ru-RU"/>
        </w:rPr>
        <w:t xml:space="preserve"> обязан предварительно уведомит</w:t>
      </w:r>
      <w:r w:rsidR="00AE69BB">
        <w:rPr>
          <w:rFonts w:ascii="Times New Roman" w:hAnsi="Times New Roman"/>
          <w:szCs w:val="16"/>
          <w:lang w:val="ru-RU"/>
        </w:rPr>
        <w:t xml:space="preserve">ь </w:t>
      </w:r>
      <w:r w:rsidR="003F608D">
        <w:rPr>
          <w:rFonts w:ascii="Times New Roman" w:hAnsi="Times New Roman"/>
          <w:szCs w:val="16"/>
          <w:lang w:val="ru-RU"/>
        </w:rPr>
        <w:t xml:space="preserve">«КЛИЕНТА» </w:t>
      </w:r>
      <w:r w:rsidR="00AB7C6E">
        <w:rPr>
          <w:rFonts w:ascii="Times New Roman" w:hAnsi="Times New Roman"/>
          <w:szCs w:val="16"/>
          <w:lang w:val="ru-RU"/>
        </w:rPr>
        <w:t>за 15 дней до предполагаемой даты изменения.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</w:p>
    <w:p w:rsidR="00AB7C6E" w:rsidRPr="00225B46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IV.</w:t>
      </w:r>
      <w:r w:rsidR="00C705D5" w:rsidRPr="00225B46">
        <w:rPr>
          <w:rFonts w:ascii="Times New Roman" w:hAnsi="Times New Roman"/>
          <w:szCs w:val="16"/>
          <w:lang w:val="ru-RU"/>
        </w:rPr>
        <w:t xml:space="preserve"> </w:t>
      </w:r>
      <w:r w:rsidRPr="00225B46">
        <w:rPr>
          <w:rFonts w:ascii="Times New Roman" w:hAnsi="Times New Roman"/>
          <w:szCs w:val="16"/>
          <w:lang w:val="ru-RU"/>
        </w:rPr>
        <w:t>ПРАВА КЛИЕНТА.</w:t>
      </w:r>
    </w:p>
    <w:p w:rsidR="00AB7C6E" w:rsidRDefault="003F608D">
      <w:pPr>
        <w:ind w:left="170" w:right="170" w:hanging="28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 xml:space="preserve">    «КЛИЕНТ»</w:t>
      </w:r>
      <w:r w:rsidR="00AB7C6E" w:rsidRPr="00225B46">
        <w:rPr>
          <w:rFonts w:ascii="Times New Roman" w:hAnsi="Times New Roman"/>
          <w:szCs w:val="16"/>
          <w:lang w:val="ru-RU"/>
        </w:rPr>
        <w:t xml:space="preserve"> вправе: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4.1.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Самостоятельно распоряжаться денежными средствами, находящимися на его счете,</w:t>
      </w:r>
      <w:r w:rsidR="003F608D">
        <w:rPr>
          <w:rFonts w:ascii="Times New Roman" w:hAnsi="Times New Roman"/>
          <w:szCs w:val="16"/>
          <w:lang w:val="ru-RU"/>
        </w:rPr>
        <w:t xml:space="preserve"> в порядке и в        пределах, </w:t>
      </w:r>
      <w:r>
        <w:rPr>
          <w:rFonts w:ascii="Times New Roman" w:hAnsi="Times New Roman"/>
          <w:szCs w:val="16"/>
          <w:lang w:val="ru-RU"/>
        </w:rPr>
        <w:t>установленных действующим законодательством, требованиями ЦБ РФ.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4.2.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Давать поручения по расчетно-кассовому обслуживанию, направлять запросы в письменном виде или использовать Автоматизированную</w:t>
      </w:r>
      <w:r w:rsidR="0014437F">
        <w:rPr>
          <w:rFonts w:ascii="Times New Roman" w:hAnsi="Times New Roman"/>
          <w:szCs w:val="16"/>
          <w:lang w:val="ru-RU"/>
        </w:rPr>
        <w:t xml:space="preserve"> справочную  телефонную систему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B87CC9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 xml:space="preserve"> 4.3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 w:rsidR="00DD2FAD" w:rsidRPr="00225B46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Расторгнуть договор в одностороннем порядке в любое время, при этом остаток дене</w:t>
      </w:r>
      <w:r w:rsidR="003F608D">
        <w:rPr>
          <w:rFonts w:ascii="Times New Roman" w:hAnsi="Times New Roman"/>
          <w:szCs w:val="16"/>
          <w:lang w:val="ru-RU"/>
        </w:rPr>
        <w:t>жных средств на счете выдается «КЛИЕНТУ»</w:t>
      </w:r>
      <w:r w:rsidR="00AB7C6E">
        <w:rPr>
          <w:rFonts w:ascii="Times New Roman" w:hAnsi="Times New Roman"/>
          <w:szCs w:val="16"/>
          <w:lang w:val="ru-RU"/>
        </w:rPr>
        <w:t>, либо перечисляется на другой счет не позднее  семи  дней    после  получения соответс</w:t>
      </w:r>
      <w:r w:rsidR="003F608D">
        <w:rPr>
          <w:rFonts w:ascii="Times New Roman" w:hAnsi="Times New Roman"/>
          <w:szCs w:val="16"/>
          <w:lang w:val="ru-RU"/>
        </w:rPr>
        <w:t>твующего письменного заявления «КЛИЕНТА»</w:t>
      </w:r>
      <w:r w:rsidR="00AB7C6E">
        <w:rPr>
          <w:rFonts w:ascii="Times New Roman" w:hAnsi="Times New Roman"/>
          <w:szCs w:val="16"/>
          <w:lang w:val="ru-RU"/>
        </w:rPr>
        <w:t>.</w:t>
      </w:r>
    </w:p>
    <w:p w:rsidR="00AB7C6E" w:rsidRDefault="00B87CC9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4.4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3F608D" w:rsidRPr="00225B46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Изменять порядок и периодичность получения выписок из лицевых счето</w:t>
      </w:r>
      <w:r w:rsidR="003F608D">
        <w:rPr>
          <w:rFonts w:ascii="Times New Roman" w:hAnsi="Times New Roman"/>
          <w:szCs w:val="16"/>
          <w:lang w:val="ru-RU"/>
        </w:rPr>
        <w:t>в, письменно уведомив  об этом «БАНК».</w:t>
      </w:r>
      <w:r w:rsidR="00AB7C6E">
        <w:rPr>
          <w:rFonts w:ascii="Times New Roman" w:hAnsi="Times New Roman"/>
          <w:szCs w:val="16"/>
          <w:lang w:val="ru-RU"/>
        </w:rPr>
        <w:t xml:space="preserve">       </w:t>
      </w:r>
      <w:r w:rsidR="00AB7C6E">
        <w:rPr>
          <w:rFonts w:ascii="Times New Roman" w:hAnsi="Times New Roman"/>
          <w:szCs w:val="16"/>
          <w:lang w:val="ru-RU"/>
        </w:rPr>
        <w:tab/>
      </w:r>
    </w:p>
    <w:p w:rsidR="00AB7C6E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</w:p>
    <w:p w:rsidR="00AB7C6E" w:rsidRPr="00225B46" w:rsidRDefault="00AB7C6E" w:rsidP="00C705D5">
      <w:pPr>
        <w:ind w:left="170" w:right="170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V.</w:t>
      </w:r>
      <w:r w:rsidR="00C705D5" w:rsidRPr="00225B46">
        <w:rPr>
          <w:rFonts w:ascii="Times New Roman" w:hAnsi="Times New Roman"/>
          <w:szCs w:val="16"/>
          <w:lang w:val="ru-RU"/>
        </w:rPr>
        <w:t xml:space="preserve"> </w:t>
      </w:r>
      <w:r w:rsidRPr="00225B46">
        <w:rPr>
          <w:rFonts w:ascii="Times New Roman" w:hAnsi="Times New Roman"/>
          <w:szCs w:val="16"/>
          <w:lang w:val="ru-RU"/>
        </w:rPr>
        <w:t>РАЗМЕР И ПОРЯДОК ОПЛАТЫ УСЛУГ БАНКА</w:t>
      </w:r>
    </w:p>
    <w:p w:rsidR="00AB7C6E" w:rsidRPr="00225B46" w:rsidRDefault="00AB7C6E" w:rsidP="00C705D5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ПО РАСЧЕТНО-КАССОВОМУ ОБСЛУЖИВАНИЮ.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5.1.</w:t>
      </w:r>
      <w:r w:rsidR="009E1E63" w:rsidRPr="00225B46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осуществляет расчетно-кассовое обслуживание в соответствии с</w:t>
      </w:r>
      <w:r w:rsidR="00AE69BB">
        <w:rPr>
          <w:rFonts w:ascii="Times New Roman" w:hAnsi="Times New Roman"/>
          <w:szCs w:val="16"/>
          <w:lang w:val="ru-RU"/>
        </w:rPr>
        <w:t xml:space="preserve"> установленными     Правлением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БАНКА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 xml:space="preserve"> тарифами (Приложение № 1).</w:t>
      </w:r>
    </w:p>
    <w:p w:rsidR="00AB7C6E" w:rsidRPr="00AE69BB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5.2.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Плата за совершен</w:t>
      </w:r>
      <w:r w:rsidR="003F608D">
        <w:rPr>
          <w:rFonts w:ascii="Times New Roman" w:hAnsi="Times New Roman"/>
          <w:szCs w:val="16"/>
          <w:lang w:val="ru-RU"/>
        </w:rPr>
        <w:t>ие операций по счету взимается «БАНКОМ»</w:t>
      </w:r>
      <w:r>
        <w:rPr>
          <w:rFonts w:ascii="Times New Roman" w:hAnsi="Times New Roman"/>
          <w:szCs w:val="16"/>
          <w:lang w:val="ru-RU"/>
        </w:rPr>
        <w:t xml:space="preserve">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до 10 числа следующего  за ист</w:t>
      </w:r>
      <w:r w:rsidR="003F608D">
        <w:rPr>
          <w:rFonts w:ascii="Times New Roman" w:hAnsi="Times New Roman"/>
          <w:szCs w:val="16"/>
          <w:lang w:val="ru-RU"/>
        </w:rPr>
        <w:t>екшим месяца. «БАНК</w:t>
      </w:r>
      <w:r>
        <w:rPr>
          <w:rFonts w:ascii="Times New Roman" w:hAnsi="Times New Roman"/>
          <w:szCs w:val="16"/>
          <w:lang w:val="ru-RU"/>
        </w:rPr>
        <w:t>» имеет право в одностороннем порядке изменять размер тарифов и сроки оплаты за совершение операций по счету; об изменении р</w:t>
      </w:r>
      <w:r w:rsidR="003F608D">
        <w:rPr>
          <w:rFonts w:ascii="Times New Roman" w:hAnsi="Times New Roman"/>
          <w:szCs w:val="16"/>
          <w:lang w:val="ru-RU"/>
        </w:rPr>
        <w:t>азмера тарифов и сроков оплаты «БАНК» обязан уведомить «КЛИЕНТА»</w:t>
      </w:r>
      <w:r>
        <w:rPr>
          <w:rFonts w:ascii="Times New Roman" w:hAnsi="Times New Roman"/>
          <w:szCs w:val="16"/>
          <w:lang w:val="ru-RU"/>
        </w:rPr>
        <w:t xml:space="preserve"> не менее чем за 10 (десять) банковских дней до момента их вступления в силу. Информация об изменении размера тарифов и сроков оплаты вывешива</w:t>
      </w:r>
      <w:r w:rsidR="003F608D">
        <w:rPr>
          <w:rFonts w:ascii="Times New Roman" w:hAnsi="Times New Roman"/>
          <w:szCs w:val="16"/>
          <w:lang w:val="ru-RU"/>
        </w:rPr>
        <w:t>ется на информационных стендах «БАНКА»</w:t>
      </w:r>
      <w:r>
        <w:rPr>
          <w:rFonts w:ascii="Times New Roman" w:hAnsi="Times New Roman"/>
          <w:szCs w:val="16"/>
          <w:lang w:val="ru-RU"/>
        </w:rPr>
        <w:t xml:space="preserve"> и</w:t>
      </w:r>
      <w:r w:rsidR="007F618C">
        <w:rPr>
          <w:rFonts w:ascii="Times New Roman" w:hAnsi="Times New Roman"/>
          <w:szCs w:val="16"/>
          <w:lang w:val="ru-RU"/>
        </w:rPr>
        <w:t xml:space="preserve"> на официальном сайте в сети Интернет. </w:t>
      </w:r>
    </w:p>
    <w:p w:rsidR="00AB7C6E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5.3</w:t>
      </w:r>
      <w:r w:rsidR="003F608D" w:rsidRPr="00225B46">
        <w:rPr>
          <w:rFonts w:ascii="Times New Roman" w:hAnsi="Times New Roman"/>
          <w:szCs w:val="16"/>
          <w:lang w:val="ru-RU"/>
        </w:rPr>
        <w:t>.</w:t>
      </w:r>
      <w:r w:rsidRPr="00225B46"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имеет право для</w:t>
      </w:r>
      <w:r w:rsidR="009E1E63">
        <w:rPr>
          <w:rFonts w:ascii="Times New Roman" w:hAnsi="Times New Roman"/>
          <w:szCs w:val="16"/>
          <w:lang w:val="ru-RU"/>
        </w:rPr>
        <w:t xml:space="preserve"> оплаты за проведение операций «КЛИЕНТА»</w:t>
      </w:r>
      <w:r>
        <w:rPr>
          <w:rFonts w:ascii="Times New Roman" w:hAnsi="Times New Roman"/>
          <w:szCs w:val="16"/>
          <w:lang w:val="ru-RU"/>
        </w:rPr>
        <w:t xml:space="preserve"> использовать денежные средств</w:t>
      </w:r>
      <w:r w:rsidR="009E1E63">
        <w:rPr>
          <w:rFonts w:ascii="Times New Roman" w:hAnsi="Times New Roman"/>
          <w:szCs w:val="16"/>
          <w:lang w:val="ru-RU"/>
        </w:rPr>
        <w:t>а на любом из расчетных счетов «КЛИЕНТА»</w:t>
      </w:r>
      <w:r>
        <w:rPr>
          <w:rFonts w:ascii="Times New Roman" w:hAnsi="Times New Roman"/>
          <w:szCs w:val="16"/>
          <w:lang w:val="ru-RU"/>
        </w:rPr>
        <w:t xml:space="preserve">. При проведении отдельных операций стороны могут оговорить иной способ внесения </w:t>
      </w:r>
      <w:r w:rsidR="00AE69BB">
        <w:rPr>
          <w:rFonts w:ascii="Times New Roman" w:hAnsi="Times New Roman"/>
          <w:szCs w:val="16"/>
          <w:lang w:val="ru-RU"/>
        </w:rPr>
        <w:t>о</w:t>
      </w:r>
      <w:r>
        <w:rPr>
          <w:rFonts w:ascii="Times New Roman" w:hAnsi="Times New Roman"/>
          <w:szCs w:val="16"/>
          <w:lang w:val="ru-RU"/>
        </w:rPr>
        <w:t>платы.</w:t>
      </w:r>
    </w:p>
    <w:p w:rsidR="00AB7C6E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</w:p>
    <w:p w:rsidR="00AB7C6E" w:rsidRPr="00225B46" w:rsidRDefault="00AB7C6E">
      <w:pPr>
        <w:adjustRightInd w:val="0"/>
        <w:ind w:left="170" w:right="170" w:firstLine="39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VI. ОТВЕТСТВЕННОСТЬ СТОРОН.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6.1. </w:t>
      </w:r>
      <w:r w:rsidR="009E1E63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За нарушение правил совершения расчетных операций стороны несут ответственность в соответствии с действующим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BF3C9F">
        <w:rPr>
          <w:rFonts w:ascii="Times New Roman" w:hAnsi="Times New Roman"/>
          <w:b/>
          <w:bCs/>
          <w:szCs w:val="16"/>
          <w:lang w:val="ru-RU"/>
        </w:rPr>
        <w:t>6.</w:t>
      </w:r>
      <w:r w:rsidRPr="00BF3C9F">
        <w:rPr>
          <w:rFonts w:ascii="Times New Roman" w:hAnsi="Times New Roman"/>
          <w:b/>
          <w:szCs w:val="16"/>
          <w:lang w:val="ru-RU"/>
        </w:rPr>
        <w:t>2</w:t>
      </w:r>
      <w:r w:rsidR="009E1E63">
        <w:rPr>
          <w:rFonts w:ascii="Times New Roman" w:hAnsi="Times New Roman"/>
          <w:b/>
          <w:szCs w:val="16"/>
          <w:lang w:val="ru-RU"/>
        </w:rPr>
        <w:t>.</w:t>
      </w:r>
      <w:r w:rsidR="009E1E63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«БАНК», не исполнив обяза</w:t>
      </w:r>
      <w:r w:rsidR="00C705D5">
        <w:rPr>
          <w:rFonts w:ascii="Times New Roman" w:hAnsi="Times New Roman"/>
          <w:szCs w:val="16"/>
          <w:lang w:val="ru-RU"/>
        </w:rPr>
        <w:t>тельства по настоящему договору</w:t>
      </w:r>
      <w:r>
        <w:rPr>
          <w:rFonts w:ascii="Times New Roman" w:hAnsi="Times New Roman"/>
          <w:szCs w:val="16"/>
          <w:lang w:val="ru-RU"/>
        </w:rPr>
        <w:t>, либо, исполнив его ненадлежащим образом, несет ответственность, при наличии вины, в соответствии с действующим законодательством.</w:t>
      </w:r>
    </w:p>
    <w:p w:rsidR="00AB7C6E" w:rsidRDefault="009E1E63" w:rsidP="009E1E63">
      <w:pPr>
        <w:tabs>
          <w:tab w:val="left" w:pos="993"/>
        </w:tabs>
        <w:ind w:left="142" w:right="170" w:firstLine="425"/>
        <w:jc w:val="both"/>
        <w:rPr>
          <w:rFonts w:ascii="Times New Roman" w:hAnsi="Times New Roman"/>
          <w:b/>
          <w:bCs/>
          <w:szCs w:val="16"/>
          <w:lang w:val="ru-RU"/>
        </w:rPr>
      </w:pPr>
      <w:r w:rsidRPr="009E1E63">
        <w:rPr>
          <w:rFonts w:ascii="Times New Roman" w:hAnsi="Times New Roman"/>
          <w:b/>
          <w:szCs w:val="16"/>
          <w:lang w:val="ru-RU"/>
        </w:rPr>
        <w:t>6.3.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«БАНК» не несет ответственности за возможные задержки, потери или иные последствия, связанные с задержкой или утратой денежных средств, если они имели место в связи с неправильным указанием реквизитов получателя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(в том числе реквизитов банка получателя).</w:t>
      </w:r>
    </w:p>
    <w:p w:rsidR="00C705D5" w:rsidRDefault="00AB7C6E" w:rsidP="009E1E63">
      <w:pPr>
        <w:numPr>
          <w:ilvl w:val="1"/>
          <w:numId w:val="34"/>
        </w:numPr>
        <w:tabs>
          <w:tab w:val="left" w:pos="142"/>
          <w:tab w:val="left" w:pos="1276"/>
          <w:tab w:val="left" w:pos="1560"/>
        </w:tabs>
        <w:ind w:left="0" w:right="170" w:firstLine="56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«БАНК» не несет ответственности за последствия исполнения  подложных поручений, выданных неуполномоченными лицами,  в тех случаях, когда с использованием предусмотренных банко</w:t>
      </w:r>
      <w:r w:rsidR="009E1E63">
        <w:rPr>
          <w:rFonts w:ascii="Times New Roman" w:hAnsi="Times New Roman"/>
          <w:szCs w:val="16"/>
          <w:lang w:val="ru-RU"/>
        </w:rPr>
        <w:t xml:space="preserve">вскими </w:t>
      </w:r>
      <w:r w:rsidR="009E1E63">
        <w:rPr>
          <w:rFonts w:ascii="Times New Roman" w:hAnsi="Times New Roman"/>
          <w:szCs w:val="16"/>
          <w:lang w:val="ru-RU"/>
        </w:rPr>
        <w:lastRenderedPageBreak/>
        <w:t>правилами процедур, «БАНК</w:t>
      </w:r>
      <w:r>
        <w:rPr>
          <w:rFonts w:ascii="Times New Roman" w:hAnsi="Times New Roman"/>
          <w:szCs w:val="16"/>
          <w:lang w:val="ru-RU"/>
        </w:rPr>
        <w:t>» не мог установить факта  подлога поручений.</w:t>
      </w:r>
    </w:p>
    <w:p w:rsidR="007F618C" w:rsidRDefault="009E1E63" w:rsidP="009E1E63">
      <w:pPr>
        <w:numPr>
          <w:ilvl w:val="1"/>
          <w:numId w:val="34"/>
        </w:numPr>
        <w:tabs>
          <w:tab w:val="left" w:pos="993"/>
          <w:tab w:val="left" w:pos="1276"/>
          <w:tab w:val="left" w:pos="1560"/>
        </w:tabs>
        <w:ind w:left="0" w:right="170" w:firstLine="56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     </w:t>
      </w:r>
      <w:r w:rsidR="007F618C">
        <w:rPr>
          <w:rFonts w:ascii="Times New Roman" w:hAnsi="Times New Roman"/>
          <w:szCs w:val="16"/>
          <w:lang w:val="ru-RU"/>
        </w:rPr>
        <w:t>«БАНК» не несет ответственности за убытки в</w:t>
      </w:r>
      <w:r w:rsidR="003B00B9" w:rsidRPr="003B00B9">
        <w:rPr>
          <w:rFonts w:ascii="Times New Roman" w:hAnsi="Times New Roman"/>
          <w:szCs w:val="16"/>
          <w:lang w:val="ru-RU"/>
        </w:rPr>
        <w:t xml:space="preserve"> </w:t>
      </w:r>
      <w:r w:rsidR="007F618C">
        <w:rPr>
          <w:rFonts w:ascii="Times New Roman" w:hAnsi="Times New Roman"/>
          <w:szCs w:val="16"/>
          <w:lang w:val="ru-RU"/>
        </w:rPr>
        <w:t>следствии неисполнения п.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7F618C">
        <w:rPr>
          <w:rFonts w:ascii="Times New Roman" w:hAnsi="Times New Roman"/>
          <w:szCs w:val="16"/>
          <w:lang w:val="ru-RU"/>
        </w:rPr>
        <w:t>2.2.6.</w:t>
      </w:r>
    </w:p>
    <w:p w:rsidR="00C705D5" w:rsidRDefault="00AB7C6E" w:rsidP="00C705D5">
      <w:pPr>
        <w:tabs>
          <w:tab w:val="left" w:pos="993"/>
          <w:tab w:val="left" w:pos="1276"/>
          <w:tab w:val="left" w:pos="1560"/>
        </w:tabs>
        <w:ind w:left="142" w:right="170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</w:t>
      </w:r>
    </w:p>
    <w:p w:rsidR="00AB7C6E" w:rsidRDefault="00AB7C6E" w:rsidP="00C705D5">
      <w:pPr>
        <w:ind w:left="567" w:right="170"/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VII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ДОПОЛНИТЕЛЬНЫЕ УСЛОВИЯ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7.1.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Все действия сторон, не предусмотренные настоящим договором, но прямо или косвенно      вытекающие из характера взаимоотношений между ними и имеющие существенное значение     для сторон, регулируются законодательными и иными обязательными</w:t>
      </w:r>
      <w:r w:rsidR="00B26529">
        <w:rPr>
          <w:rFonts w:ascii="Times New Roman" w:hAnsi="Times New Roman"/>
          <w:szCs w:val="16"/>
          <w:lang w:val="ru-RU"/>
        </w:rPr>
        <w:t xml:space="preserve"> нормативными</w:t>
      </w:r>
      <w:r>
        <w:rPr>
          <w:rFonts w:ascii="Times New Roman" w:hAnsi="Times New Roman"/>
          <w:szCs w:val="16"/>
          <w:lang w:val="ru-RU"/>
        </w:rPr>
        <w:t xml:space="preserve"> актами</w:t>
      </w:r>
      <w:r w:rsidR="00DF1328">
        <w:rPr>
          <w:rFonts w:ascii="Times New Roman" w:hAnsi="Times New Roman"/>
          <w:szCs w:val="16"/>
          <w:lang w:val="ru-RU"/>
        </w:rPr>
        <w:t xml:space="preserve"> РФ</w:t>
      </w:r>
      <w:r w:rsidR="00B26529">
        <w:rPr>
          <w:rFonts w:ascii="Times New Roman" w:hAnsi="Times New Roman"/>
          <w:szCs w:val="16"/>
          <w:lang w:val="ru-RU"/>
        </w:rPr>
        <w:t>,</w:t>
      </w:r>
      <w:r>
        <w:rPr>
          <w:rFonts w:ascii="Times New Roman" w:hAnsi="Times New Roman"/>
          <w:szCs w:val="16"/>
          <w:lang w:val="ru-RU"/>
        </w:rPr>
        <w:t xml:space="preserve"> общепринятой банковской практикой.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7.2.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Споры, неурегулированные сторонами по условиям настоящего договора, передаются на рассмотрение в Арбитражный суд г. Москвы.</w:t>
      </w:r>
    </w:p>
    <w:p w:rsidR="00AB7C6E" w:rsidRDefault="00AB7C6E" w:rsidP="00611884">
      <w:pPr>
        <w:ind w:left="170" w:right="170" w:firstLine="397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7.3.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9E1E63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Стороны  освобождаются  от  ответственности за неисполнение или ненадлежащее исполнение обязательств по договору, если  неисполнение или ненадлежащее исполнение явилось следствием обстоятельств, возникших  после заключения договора в результате чрезвычайных  и неотвратимых стороной событий или их последствий, которые не могли быть предвидены сторонами в момент заключения договора (обстоятельства непреодолимой силы). Непреодолимой силой признаются следующие события: землетрясения, наводнения, эпидемии, аварии на транспорте, война и военные действия, изменения законодательства РФ, издание нормативных актов государственной власти и управления.</w:t>
      </w:r>
    </w:p>
    <w:p w:rsidR="009E1E63" w:rsidRPr="009E1E63" w:rsidRDefault="00AB7C6E" w:rsidP="009E1E63">
      <w:pPr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Сторона, для  которой  создалась невозможность исполнения обязательств по данному договору, обязана немедленно известить другую сторону о наступлении и прекращении вышеуказанных обстоятельств. В случае возникновения обстоятельств непреодолимой силы, делающих невозможными выполнение одной из сторон обязательств по настоящему договору, стороны в возможно короткий срок (но</w:t>
      </w:r>
      <w:r w:rsidR="00DF1328">
        <w:rPr>
          <w:rFonts w:ascii="Times New Roman" w:hAnsi="Times New Roman"/>
          <w:szCs w:val="16"/>
          <w:lang w:val="ru-RU"/>
        </w:rPr>
        <w:t xml:space="preserve"> не более одного месяца) проводят</w:t>
      </w:r>
      <w:r>
        <w:rPr>
          <w:rFonts w:ascii="Times New Roman" w:hAnsi="Times New Roman"/>
          <w:szCs w:val="16"/>
          <w:lang w:val="ru-RU"/>
        </w:rPr>
        <w:t xml:space="preserve"> соответствующие переговоры.</w:t>
      </w:r>
      <w:r w:rsidR="00263FF8" w:rsidRPr="00263FF8">
        <w:rPr>
          <w:rFonts w:ascii="Times New Roman" w:hAnsi="Times New Roman"/>
          <w:b/>
          <w:bCs/>
          <w:szCs w:val="16"/>
          <w:lang w:val="ru-RU"/>
        </w:rPr>
        <w:t xml:space="preserve">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7.4.</w:t>
      </w:r>
      <w:r>
        <w:rPr>
          <w:rFonts w:ascii="Times New Roman" w:hAnsi="Times New Roman"/>
          <w:szCs w:val="16"/>
          <w:lang w:val="ru-RU"/>
        </w:rPr>
        <w:t xml:space="preserve"> Вся переписка по вопросам, возникающим при проведении операций    по банковским счетам, ведется сторонами по почтовым адресам друг друга.</w:t>
      </w:r>
    </w:p>
    <w:p w:rsidR="00AB7C6E" w:rsidRDefault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lastRenderedPageBreak/>
        <w:t xml:space="preserve"> Почтовый адрес «КЛИЕНТА»</w:t>
      </w:r>
      <w:r w:rsidR="00AB7C6E">
        <w:rPr>
          <w:rFonts w:ascii="Times New Roman" w:hAnsi="Times New Roman"/>
          <w:szCs w:val="16"/>
          <w:lang w:val="ru-RU"/>
        </w:rPr>
        <w:t xml:space="preserve"> должен им указываться при открытии счета. Обо вс</w:t>
      </w:r>
      <w:r>
        <w:rPr>
          <w:rFonts w:ascii="Times New Roman" w:hAnsi="Times New Roman"/>
          <w:szCs w:val="16"/>
          <w:lang w:val="ru-RU"/>
        </w:rPr>
        <w:t>ех изменениях почтового адреса «КЛИЕНТ»</w:t>
      </w:r>
      <w:r w:rsidR="00AB7C6E">
        <w:rPr>
          <w:rFonts w:ascii="Times New Roman" w:hAnsi="Times New Roman"/>
          <w:szCs w:val="16"/>
          <w:lang w:val="ru-RU"/>
        </w:rPr>
        <w:t xml:space="preserve"> дол</w:t>
      </w:r>
      <w:r>
        <w:rPr>
          <w:rFonts w:ascii="Times New Roman" w:hAnsi="Times New Roman"/>
          <w:szCs w:val="16"/>
          <w:lang w:val="ru-RU"/>
        </w:rPr>
        <w:t>жен незамедлительно сообщить в «БАНК»</w:t>
      </w:r>
      <w:r w:rsidR="00AB7C6E">
        <w:rPr>
          <w:rFonts w:ascii="Times New Roman" w:hAnsi="Times New Roman"/>
          <w:szCs w:val="16"/>
          <w:lang w:val="ru-RU"/>
        </w:rPr>
        <w:t xml:space="preserve"> в письменной форме.</w:t>
      </w:r>
    </w:p>
    <w:p w:rsidR="00AB7C6E" w:rsidRDefault="009E1E63">
      <w:pPr>
        <w:pStyle w:val="a4"/>
        <w:ind w:left="170" w:right="170" w:firstLine="397"/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</w:pPr>
      <w:r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  <w:t>Если «КЛИЕНТ»</w:t>
      </w:r>
      <w:r w:rsidR="00AB7C6E"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  <w:t xml:space="preserve"> не сообщил иное, его юридический адрес, указанный в учредительных документах, будет считаться почтовым адресом.</w:t>
      </w:r>
    </w:p>
    <w:p w:rsidR="00AB7C6E" w:rsidRDefault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Вся информация, направленная «КЛИЕНТУ» по последнему известному «БАНКУ» адресу, считается полученной «КЛИЕНТОМ»</w:t>
      </w:r>
      <w:r w:rsidR="00AB7C6E">
        <w:rPr>
          <w:rFonts w:ascii="Times New Roman" w:hAnsi="Times New Roman"/>
          <w:szCs w:val="16"/>
          <w:lang w:val="ru-RU"/>
        </w:rPr>
        <w:t xml:space="preserve"> по истечении времени,  необходимого для прохождения почтовых отправлений.</w:t>
      </w:r>
    </w:p>
    <w:p w:rsidR="00263FF8" w:rsidRPr="009E1E63" w:rsidRDefault="00316D7E" w:rsidP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316D7E">
        <w:rPr>
          <w:rFonts w:ascii="Times New Roman" w:hAnsi="Times New Roman"/>
          <w:b/>
          <w:szCs w:val="16"/>
          <w:lang w:val="ru-RU"/>
        </w:rPr>
        <w:t>7</w:t>
      </w:r>
      <w:r w:rsidR="00A66C7F">
        <w:rPr>
          <w:rFonts w:ascii="Times New Roman" w:hAnsi="Times New Roman"/>
          <w:b/>
          <w:szCs w:val="16"/>
          <w:lang w:val="ru-RU"/>
        </w:rPr>
        <w:t>.</w:t>
      </w:r>
      <w:r w:rsidR="00A66C7F" w:rsidRPr="00A66C7F">
        <w:rPr>
          <w:rFonts w:ascii="Times New Roman" w:hAnsi="Times New Roman"/>
          <w:b/>
          <w:szCs w:val="16"/>
          <w:lang w:val="ru-RU"/>
        </w:rPr>
        <w:t>5</w:t>
      </w:r>
      <w:r w:rsidR="00A66C7F">
        <w:rPr>
          <w:rFonts w:ascii="Times New Roman" w:hAnsi="Times New Roman"/>
          <w:b/>
          <w:szCs w:val="16"/>
          <w:lang w:val="ru-RU"/>
        </w:rPr>
        <w:t>.</w:t>
      </w:r>
      <w:r w:rsidR="002574A5">
        <w:rPr>
          <w:rFonts w:ascii="Times New Roman" w:hAnsi="Times New Roman"/>
          <w:b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 xml:space="preserve">Стороны обязуются обеспечивать конфиденциальность персональных данных, полученных в результате заключения настоящего договора. Обработка персональных данных, в том числе передача персональных данных третьим лицам , может осуществляться  в целях обеспечения исполнения настоящего договора и соблюдения требований действующего законодательства. При передаче персональных данных третьим лицам, сторона передающая персональные данные, должна убедиться в полномочиях третьего лица на получение данной информации и уведомить это лицо, об обязанности использования полученной конфиденциальной информации лишь в целях, для которых она передана и предупредить об ответственности за незаконное использование данной конфиденциальной информации в соответствии в Федеральным законодательством. </w:t>
      </w:r>
      <w:r w:rsidR="00AB7C6E">
        <w:rPr>
          <w:rFonts w:ascii="Times New Roman" w:hAnsi="Times New Roman"/>
          <w:szCs w:val="16"/>
          <w:lang w:val="ru-RU"/>
        </w:rPr>
        <w:tab/>
        <w:t xml:space="preserve"> </w:t>
      </w:r>
    </w:p>
    <w:p w:rsidR="00263FF8" w:rsidRDefault="00263FF8" w:rsidP="00263FF8">
      <w:pPr>
        <w:ind w:left="170" w:right="170"/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szCs w:val="16"/>
        </w:rPr>
        <w:t>VIII</w:t>
      </w:r>
      <w:r>
        <w:rPr>
          <w:rFonts w:ascii="Times New Roman" w:hAnsi="Times New Roman"/>
          <w:b/>
          <w:bCs/>
          <w:szCs w:val="16"/>
          <w:lang w:val="ru-RU"/>
        </w:rPr>
        <w:t>. СРОКИ ДЕЙСТВИЯ ДОГОВОРА.</w:t>
      </w:r>
    </w:p>
    <w:p w:rsidR="00AB7C6E" w:rsidRDefault="00810C0A" w:rsidP="00263FF8">
      <w:pPr>
        <w:numPr>
          <w:ilvl w:val="12"/>
          <w:numId w:val="0"/>
        </w:numPr>
        <w:tabs>
          <w:tab w:val="left" w:pos="567"/>
        </w:tabs>
        <w:ind w:left="170" w:right="170" w:firstLine="397"/>
        <w:jc w:val="both"/>
        <w:rPr>
          <w:rFonts w:ascii="Times New Roman" w:hAnsi="Times New Roman"/>
          <w:b/>
          <w:bCs/>
          <w:i/>
          <w:iCs/>
          <w:lang w:val="ru-RU"/>
        </w:rPr>
      </w:pPr>
      <w:r w:rsidRPr="00810C0A">
        <w:rPr>
          <w:rFonts w:ascii="Times New Roman" w:hAnsi="Times New Roman"/>
          <w:b/>
          <w:bCs/>
          <w:szCs w:val="16"/>
          <w:lang w:val="ru-RU"/>
        </w:rPr>
        <w:t>8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Pr="00810C0A">
        <w:rPr>
          <w:rFonts w:ascii="Times New Roman" w:hAnsi="Times New Roman"/>
          <w:b/>
          <w:bCs/>
          <w:szCs w:val="16"/>
          <w:lang w:val="ru-RU"/>
        </w:rPr>
        <w:t>1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 xml:space="preserve"> </w:t>
      </w:r>
      <w:r w:rsidR="00263FF8">
        <w:rPr>
          <w:rFonts w:ascii="Times New Roman" w:hAnsi="Times New Roman"/>
          <w:lang w:val="ru-RU"/>
        </w:rPr>
        <w:t>Стороны договорились</w:t>
      </w:r>
      <w:r w:rsidR="00AB7C6E">
        <w:rPr>
          <w:rFonts w:ascii="Times New Roman" w:hAnsi="Times New Roman"/>
          <w:lang w:val="ru-RU"/>
        </w:rPr>
        <w:t>,</w:t>
      </w:r>
      <w:r w:rsidR="00263FF8">
        <w:rPr>
          <w:rFonts w:ascii="Times New Roman" w:hAnsi="Times New Roman"/>
          <w:lang w:val="ru-RU"/>
        </w:rPr>
        <w:t xml:space="preserve"> </w:t>
      </w:r>
      <w:r w:rsidR="00AB7C6E">
        <w:rPr>
          <w:rFonts w:ascii="Times New Roman" w:hAnsi="Times New Roman"/>
          <w:lang w:val="ru-RU"/>
        </w:rPr>
        <w:t>что настоящий Договор заключен на неопределенный срок и вступает в силу с момента  подписания его обеими сторонами.</w:t>
      </w:r>
    </w:p>
    <w:p w:rsidR="00263FF8" w:rsidRDefault="00263FF8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8</w:t>
      </w:r>
      <w:r>
        <w:rPr>
          <w:rFonts w:ascii="Times New Roman" w:hAnsi="Times New Roman"/>
          <w:b/>
          <w:bCs/>
          <w:i/>
          <w:iCs/>
          <w:lang w:val="ru-RU"/>
        </w:rPr>
        <w:t>.</w:t>
      </w:r>
      <w:r>
        <w:rPr>
          <w:rFonts w:ascii="Times New Roman" w:hAnsi="Times New Roman"/>
          <w:b/>
          <w:bCs/>
          <w:lang w:val="ru-RU"/>
        </w:rPr>
        <w:t xml:space="preserve">2.   </w:t>
      </w:r>
      <w:r>
        <w:rPr>
          <w:rFonts w:ascii="Times New Roman" w:hAnsi="Times New Roman"/>
          <w:lang w:val="ru-RU"/>
        </w:rPr>
        <w:t xml:space="preserve">Расторжение Договора производится по </w:t>
      </w:r>
      <w:r>
        <w:rPr>
          <w:rFonts w:ascii="Times New Roman" w:hAnsi="Times New Roman"/>
          <w:b/>
          <w:bCs/>
          <w:lang w:val="ru-RU"/>
        </w:rPr>
        <w:t>о</w:t>
      </w:r>
      <w:r>
        <w:rPr>
          <w:rFonts w:ascii="Times New Roman" w:hAnsi="Times New Roman"/>
          <w:lang w:val="ru-RU"/>
        </w:rPr>
        <w:t>снованиям и в порядке, предусмотренном законодательством.</w:t>
      </w:r>
    </w:p>
    <w:p w:rsidR="00263FF8" w:rsidRDefault="00810C0A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lang w:val="ru-RU"/>
        </w:rPr>
      </w:pPr>
      <w:r w:rsidRPr="00AD1CF2">
        <w:rPr>
          <w:rFonts w:ascii="Times New Roman" w:hAnsi="Times New Roman"/>
          <w:b/>
          <w:bCs/>
          <w:szCs w:val="16"/>
          <w:lang w:val="ru-RU"/>
        </w:rPr>
        <w:t>8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Pr="00AD1CF2">
        <w:rPr>
          <w:rFonts w:ascii="Times New Roman" w:hAnsi="Times New Roman"/>
          <w:b/>
          <w:bCs/>
          <w:szCs w:val="16"/>
          <w:lang w:val="ru-RU"/>
        </w:rPr>
        <w:t>3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 xml:space="preserve">        </w:t>
      </w:r>
      <w:r w:rsidR="00263FF8">
        <w:rPr>
          <w:rFonts w:ascii="Times New Roman" w:hAnsi="Times New Roman"/>
          <w:lang w:val="ru-RU"/>
        </w:rPr>
        <w:t xml:space="preserve">В случае открытия «КЛИЕНТУ» </w:t>
      </w:r>
      <w:r w:rsidR="00263FF8">
        <w:rPr>
          <w:rFonts w:ascii="Times New Roman" w:hAnsi="Times New Roman"/>
          <w:lang w:val="ru-RU"/>
        </w:rPr>
        <w:tab/>
        <w:t>по его просьбе новых</w:t>
      </w:r>
      <w:r w:rsidR="00263FF8">
        <w:rPr>
          <w:rFonts w:ascii="Times New Roman" w:hAnsi="Times New Roman"/>
          <w:b/>
          <w:bCs/>
          <w:lang w:val="ru-RU"/>
        </w:rPr>
        <w:t xml:space="preserve"> </w:t>
      </w:r>
      <w:r w:rsidR="00263FF8">
        <w:rPr>
          <w:rFonts w:ascii="Times New Roman" w:hAnsi="Times New Roman"/>
          <w:lang w:val="ru-RU"/>
        </w:rPr>
        <w:t xml:space="preserve"> расчетных  счетов в течение срока действия настоящего договора его положения будут распространяться и на вновь открываемые счета с момента их открытия.</w:t>
      </w:r>
    </w:p>
    <w:p w:rsidR="00AB7C6E" w:rsidRDefault="00AB7C6E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b/>
          <w:bCs/>
          <w:lang w:val="ru-RU"/>
        </w:rPr>
      </w:pPr>
    </w:p>
    <w:p w:rsidR="00AB7C6E" w:rsidRDefault="00AB7C6E">
      <w:pPr>
        <w:numPr>
          <w:ilvl w:val="12"/>
          <w:numId w:val="0"/>
        </w:numPr>
        <w:ind w:left="170" w:right="170" w:firstLine="397"/>
        <w:rPr>
          <w:rFonts w:ascii="Times New Roman" w:hAnsi="Times New Roman"/>
          <w:b/>
          <w:bCs/>
          <w:lang w:val="ru-RU"/>
        </w:rPr>
      </w:pPr>
    </w:p>
    <w:p w:rsidR="00AB7C6E" w:rsidRDefault="00AB7C6E">
      <w:pPr>
        <w:numPr>
          <w:ilvl w:val="12"/>
          <w:numId w:val="0"/>
        </w:numPr>
        <w:ind w:left="170" w:right="170" w:firstLine="397"/>
        <w:rPr>
          <w:rFonts w:ascii="Times New Roman" w:hAnsi="Times New Roman"/>
          <w:b/>
          <w:bCs/>
          <w:lang w:val="ru-RU"/>
        </w:rPr>
        <w:sectPr w:rsidR="00AB7C6E">
          <w:headerReference w:type="default" r:id="rId9"/>
          <w:footerReference w:type="default" r:id="rId10"/>
          <w:pgSz w:w="11907" w:h="16840" w:code="9"/>
          <w:pgMar w:top="567" w:right="578" w:bottom="567" w:left="567" w:header="0" w:footer="0" w:gutter="0"/>
          <w:cols w:num="2" w:space="284"/>
        </w:sectPr>
      </w:pPr>
    </w:p>
    <w:p w:rsidR="00AB7C6E" w:rsidRDefault="00AB7C6E" w:rsidP="00263FF8">
      <w:pPr>
        <w:numPr>
          <w:ilvl w:val="12"/>
          <w:numId w:val="0"/>
        </w:numPr>
        <w:tabs>
          <w:tab w:val="left" w:pos="6379"/>
        </w:tabs>
        <w:ind w:left="170" w:right="170" w:firstLine="397"/>
        <w:rPr>
          <w:rFonts w:ascii="Times New Roman" w:hAnsi="Times New Roman"/>
          <w:b/>
          <w:bCs/>
          <w:lang w:val="ru-RU"/>
        </w:rPr>
      </w:pPr>
    </w:p>
    <w:p w:rsidR="00B637D0" w:rsidRDefault="00B637D0" w:rsidP="00A94D1B">
      <w:pPr>
        <w:ind w:left="170" w:right="170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                                         </w:t>
      </w:r>
      <w:r w:rsidR="00AB7C6E">
        <w:rPr>
          <w:rFonts w:ascii="Times New Roman" w:hAnsi="Times New Roman"/>
          <w:b/>
          <w:bCs/>
          <w:szCs w:val="16"/>
        </w:rPr>
        <w:t>IX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РЕКВИЗИТЫ </w:t>
      </w:r>
      <w:r>
        <w:rPr>
          <w:rFonts w:ascii="Times New Roman" w:hAnsi="Times New Roman"/>
          <w:b/>
          <w:bCs/>
          <w:szCs w:val="16"/>
          <w:lang w:val="ru-RU"/>
        </w:rPr>
        <w:t>И ЮРИДИЧЕСКИЕ АДРЕСА СТОРОН</w:t>
      </w:r>
    </w:p>
    <w:p w:rsidR="00B637D0" w:rsidRDefault="00B637D0" w:rsidP="00A94D1B">
      <w:pPr>
        <w:ind w:left="170" w:right="170"/>
        <w:rPr>
          <w:rFonts w:ascii="Times New Roman" w:hAnsi="Times New Roman"/>
          <w:b/>
          <w:bCs/>
          <w:szCs w:val="16"/>
          <w:lang w:val="ru-RU"/>
        </w:rPr>
      </w:pPr>
    </w:p>
    <w:p w:rsidR="00AB7C6E" w:rsidRPr="00042DD9" w:rsidRDefault="00042DD9" w:rsidP="00A94D1B">
      <w:pPr>
        <w:ind w:left="170" w:right="170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АБ «ИНТЕРПРОГРЕССБАНК»</w:t>
      </w:r>
      <w:r w:rsidR="002E02F3">
        <w:rPr>
          <w:rFonts w:ascii="Times New Roman" w:hAnsi="Times New Roman"/>
          <w:szCs w:val="16"/>
          <w:lang w:val="ru-RU"/>
        </w:rPr>
        <w:t xml:space="preserve"> (ЗАО)</w:t>
      </w:r>
      <w:r>
        <w:rPr>
          <w:rFonts w:ascii="Times New Roman" w:hAnsi="Times New Roman"/>
          <w:szCs w:val="16"/>
          <w:lang w:val="ru-RU"/>
        </w:rPr>
        <w:t xml:space="preserve">      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 xml:space="preserve">КЛИЕНТ  </w:t>
      </w:r>
    </w:p>
    <w:p w:rsidR="00AB7C6E" w:rsidRPr="00042DD9" w:rsidRDefault="00AB7C6E">
      <w:pPr>
        <w:ind w:left="170" w:right="170" w:hanging="28"/>
        <w:rPr>
          <w:rFonts w:ascii="Times New Roman" w:hAnsi="Times New Roman"/>
          <w:szCs w:val="16"/>
          <w:u w:val="single"/>
          <w:lang w:val="ru-RU"/>
        </w:rPr>
      </w:pPr>
      <w:smartTag w:uri="urn:schemas-microsoft-com:office:smarttags" w:element="metricconverter">
        <w:smartTagPr>
          <w:attr w:name="ProductID" w:val="115201 г"/>
        </w:smartTagPr>
        <w:r w:rsidRPr="00042DD9">
          <w:rPr>
            <w:rFonts w:ascii="Times New Roman" w:hAnsi="Times New Roman"/>
            <w:szCs w:val="16"/>
            <w:lang w:val="ru-RU"/>
          </w:rPr>
          <w:t>115201 г</w:t>
        </w:r>
      </w:smartTag>
      <w:r w:rsidR="002E02F3">
        <w:rPr>
          <w:rFonts w:ascii="Times New Roman" w:hAnsi="Times New Roman"/>
          <w:szCs w:val="16"/>
          <w:lang w:val="ru-RU"/>
        </w:rPr>
        <w:t>.</w:t>
      </w:r>
      <w:r w:rsidRPr="00042DD9">
        <w:rPr>
          <w:rFonts w:ascii="Times New Roman" w:hAnsi="Times New Roman"/>
          <w:szCs w:val="16"/>
          <w:lang w:val="ru-RU"/>
        </w:rPr>
        <w:t xml:space="preserve"> Москва, </w:t>
      </w:r>
      <w:proofErr w:type="spellStart"/>
      <w:r w:rsidRPr="00042DD9">
        <w:rPr>
          <w:rFonts w:ascii="Times New Roman" w:hAnsi="Times New Roman"/>
          <w:szCs w:val="16"/>
          <w:lang w:val="ru-RU"/>
        </w:rPr>
        <w:t>Старокаширское</w:t>
      </w:r>
      <w:proofErr w:type="spellEnd"/>
      <w:r w:rsidRPr="00042DD9">
        <w:rPr>
          <w:rFonts w:ascii="Times New Roman" w:hAnsi="Times New Roman"/>
          <w:szCs w:val="16"/>
          <w:lang w:val="ru-RU"/>
        </w:rPr>
        <w:t xml:space="preserve"> шоссе, д. 2, кор</w:t>
      </w:r>
      <w:r w:rsidR="00381F6D">
        <w:rPr>
          <w:rFonts w:ascii="Times New Roman" w:hAnsi="Times New Roman"/>
          <w:szCs w:val="16"/>
          <w:lang w:val="ru-RU"/>
        </w:rPr>
        <w:t>п</w:t>
      </w:r>
      <w:r w:rsidRPr="00042DD9">
        <w:rPr>
          <w:rFonts w:ascii="Times New Roman" w:hAnsi="Times New Roman"/>
          <w:szCs w:val="16"/>
          <w:lang w:val="ru-RU"/>
        </w:rPr>
        <w:t xml:space="preserve">. </w:t>
      </w:r>
      <w:r w:rsidR="007F5BF5" w:rsidRPr="007F5BF5">
        <w:rPr>
          <w:rFonts w:ascii="Times New Roman" w:hAnsi="Times New Roman"/>
          <w:szCs w:val="16"/>
          <w:lang w:val="ru-RU"/>
        </w:rPr>
        <w:t>1</w:t>
      </w:r>
      <w:r w:rsidR="007F5BF5">
        <w:rPr>
          <w:rFonts w:ascii="Times New Roman" w:hAnsi="Times New Roman"/>
          <w:szCs w:val="16"/>
          <w:lang w:val="ru-RU"/>
        </w:rPr>
        <w:t>, стр.1</w:t>
      </w:r>
      <w:r w:rsidR="00042DD9" w:rsidRPr="00042DD9">
        <w:rPr>
          <w:rFonts w:ascii="Times New Roman" w:hAnsi="Times New Roman"/>
          <w:szCs w:val="16"/>
          <w:lang w:val="ru-RU"/>
        </w:rPr>
        <w:t xml:space="preserve"> </w:t>
      </w:r>
      <w:r w:rsidR="007F5BF5">
        <w:rPr>
          <w:rFonts w:ascii="Times New Roman" w:hAnsi="Times New Roman"/>
          <w:szCs w:val="16"/>
          <w:lang w:val="ru-RU"/>
        </w:rPr>
        <w:t xml:space="preserve">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042DD9" w:rsidRPr="00042DD9">
        <w:rPr>
          <w:rFonts w:ascii="Times New Roman" w:hAnsi="Times New Roman"/>
          <w:szCs w:val="16"/>
          <w:lang w:val="ru-RU"/>
        </w:rPr>
        <w:t>Адрес:</w:t>
      </w:r>
      <w:r w:rsidR="00AD6014">
        <w:rPr>
          <w:rFonts w:ascii="Times New Roman" w:hAnsi="Times New Roman"/>
          <w:szCs w:val="16"/>
          <w:lang w:val="ru-RU"/>
        </w:rPr>
        <w:t xml:space="preserve"> </w:t>
      </w:r>
    </w:p>
    <w:p w:rsidR="00AB7C6E" w:rsidRP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 w:rsidRPr="00042DD9">
        <w:rPr>
          <w:rFonts w:ascii="Times New Roman" w:hAnsi="Times New Roman"/>
          <w:szCs w:val="16"/>
          <w:lang w:val="ru-RU"/>
        </w:rPr>
        <w:t>+7 (49</w:t>
      </w:r>
      <w:r w:rsidR="007F5BF5">
        <w:rPr>
          <w:rFonts w:ascii="Times New Roman" w:hAnsi="Times New Roman"/>
          <w:szCs w:val="16"/>
          <w:lang w:val="ru-RU"/>
        </w:rPr>
        <w:t>5</w:t>
      </w:r>
      <w:r w:rsidRPr="00042DD9">
        <w:rPr>
          <w:rFonts w:ascii="Times New Roman" w:hAnsi="Times New Roman"/>
          <w:szCs w:val="16"/>
          <w:lang w:val="ru-RU"/>
        </w:rPr>
        <w:t xml:space="preserve">) </w:t>
      </w:r>
      <w:r w:rsidR="007F5BF5">
        <w:rPr>
          <w:rFonts w:ascii="Times New Roman" w:hAnsi="Times New Roman"/>
          <w:szCs w:val="16"/>
          <w:lang w:val="ru-RU"/>
        </w:rPr>
        <w:t>411</w:t>
      </w:r>
      <w:r w:rsidRPr="00042DD9">
        <w:rPr>
          <w:rFonts w:ascii="Times New Roman" w:hAnsi="Times New Roman"/>
          <w:szCs w:val="16"/>
          <w:lang w:val="ru-RU"/>
        </w:rPr>
        <w:t>-</w:t>
      </w:r>
      <w:r w:rsidR="007F5BF5">
        <w:rPr>
          <w:rFonts w:ascii="Times New Roman" w:hAnsi="Times New Roman"/>
          <w:szCs w:val="16"/>
          <w:lang w:val="ru-RU"/>
        </w:rPr>
        <w:t>00</w:t>
      </w:r>
      <w:r w:rsidRPr="00042DD9">
        <w:rPr>
          <w:rFonts w:ascii="Times New Roman" w:hAnsi="Times New Roman"/>
          <w:szCs w:val="16"/>
          <w:lang w:val="ru-RU"/>
        </w:rPr>
        <w:t>-0</w:t>
      </w:r>
      <w:r w:rsidR="007F5BF5">
        <w:rPr>
          <w:rFonts w:ascii="Times New Roman" w:hAnsi="Times New Roman"/>
          <w:szCs w:val="16"/>
          <w:lang w:val="ru-RU"/>
        </w:rPr>
        <w:t>0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A94D1B">
        <w:rPr>
          <w:rFonts w:ascii="Times New Roman" w:hAnsi="Times New Roman"/>
          <w:szCs w:val="16"/>
          <w:lang w:val="ru-RU"/>
        </w:rPr>
        <w:t>__________</w:t>
      </w:r>
      <w:r w:rsidR="001462C2">
        <w:rPr>
          <w:rFonts w:ascii="Times New Roman" w:hAnsi="Times New Roman"/>
          <w:szCs w:val="16"/>
          <w:lang w:val="ru-RU"/>
        </w:rPr>
        <w:t>_______________________________</w:t>
      </w:r>
      <w:r w:rsidR="009E1E63">
        <w:rPr>
          <w:rFonts w:ascii="Times New Roman" w:hAnsi="Times New Roman"/>
          <w:szCs w:val="16"/>
          <w:lang w:val="ru-RU"/>
        </w:rPr>
        <w:t>_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ИНН 7724096412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 w:rsidR="00A94D1B">
        <w:rPr>
          <w:rFonts w:ascii="Times New Roman" w:hAnsi="Times New Roman"/>
          <w:szCs w:val="16"/>
          <w:lang w:val="ru-RU"/>
        </w:rPr>
        <w:t>___________</w:t>
      </w:r>
      <w:r w:rsidR="001462C2">
        <w:rPr>
          <w:rFonts w:ascii="Times New Roman" w:hAnsi="Times New Roman"/>
          <w:szCs w:val="16"/>
          <w:lang w:val="ru-RU"/>
        </w:rPr>
        <w:t>______________________________</w:t>
      </w:r>
      <w:r w:rsidR="009E1E63">
        <w:rPr>
          <w:rFonts w:ascii="Times New Roman" w:hAnsi="Times New Roman"/>
          <w:szCs w:val="16"/>
          <w:lang w:val="ru-RU"/>
        </w:rPr>
        <w:t>_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КПП 775001001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 w:rsidR="00B637D0">
        <w:rPr>
          <w:rFonts w:ascii="Times New Roman" w:hAnsi="Times New Roman"/>
          <w:szCs w:val="16"/>
          <w:lang w:val="ru-RU"/>
        </w:rPr>
        <w:t>Телефон:___</w:t>
      </w:r>
      <w:r w:rsidR="001462C2">
        <w:rPr>
          <w:rFonts w:ascii="Times New Roman" w:hAnsi="Times New Roman"/>
          <w:szCs w:val="16"/>
          <w:lang w:val="ru-RU"/>
        </w:rPr>
        <w:t>_______________________________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                       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БИК 044525402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</w:p>
    <w:p w:rsidR="001462C2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К/с 30101810100000000402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</w:p>
    <w:p w:rsidR="00AB7C6E" w:rsidRDefault="00B552E1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в</w:t>
      </w:r>
      <w:r w:rsidR="00E94BC6">
        <w:rPr>
          <w:rFonts w:ascii="Times New Roman" w:hAnsi="Times New Roman"/>
          <w:szCs w:val="16"/>
          <w:lang w:val="ru-RU"/>
        </w:rPr>
        <w:t xml:space="preserve"> </w:t>
      </w:r>
      <w:r w:rsidR="001462C2">
        <w:rPr>
          <w:rFonts w:ascii="Times New Roman" w:hAnsi="Times New Roman"/>
          <w:bCs/>
          <w:szCs w:val="16"/>
          <w:lang w:val="ru-RU"/>
        </w:rPr>
        <w:t xml:space="preserve">ОПЕРУ </w:t>
      </w:r>
      <w:r w:rsidR="00381F6D">
        <w:rPr>
          <w:rFonts w:ascii="Times New Roman" w:hAnsi="Times New Roman"/>
          <w:bCs/>
          <w:szCs w:val="16"/>
          <w:lang w:val="ru-RU"/>
        </w:rPr>
        <w:t xml:space="preserve">Москва                                           </w:t>
      </w:r>
      <w:r w:rsidR="00042DD9" w:rsidRPr="00042DD9">
        <w:rPr>
          <w:rFonts w:ascii="Times New Roman" w:hAnsi="Times New Roman"/>
          <w:szCs w:val="16"/>
          <w:lang w:val="ru-RU"/>
        </w:rPr>
        <w:t xml:space="preserve">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042DD9" w:rsidRPr="00042DD9">
        <w:rPr>
          <w:rFonts w:ascii="Times New Roman" w:hAnsi="Times New Roman"/>
          <w:szCs w:val="16"/>
          <w:lang w:val="ru-RU"/>
        </w:rPr>
        <w:t xml:space="preserve">                                                                      </w:t>
      </w:r>
    </w:p>
    <w:p w:rsidR="001E4FDB" w:rsidRDefault="001E4FDB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</w:p>
    <w:p w:rsidR="00AB7C6E" w:rsidRPr="00A94D1B" w:rsidRDefault="00AB7C6E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 w:rsidRPr="00A94D1B">
        <w:rPr>
          <w:rFonts w:ascii="Times New Roman" w:hAnsi="Times New Roman"/>
          <w:szCs w:val="16"/>
          <w:lang w:val="ru-RU"/>
        </w:rPr>
        <w:t>___________</w:t>
      </w:r>
      <w:r>
        <w:rPr>
          <w:rFonts w:ascii="Times New Roman" w:hAnsi="Times New Roman"/>
          <w:szCs w:val="16"/>
          <w:lang w:val="ru-RU"/>
        </w:rPr>
        <w:t xml:space="preserve">_______________ </w:t>
      </w:r>
      <w:r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Pr="00A94D1B">
        <w:rPr>
          <w:rFonts w:ascii="Times New Roman" w:hAnsi="Times New Roman"/>
          <w:szCs w:val="16"/>
          <w:lang w:val="ru-RU"/>
        </w:rPr>
        <w:t>________</w:t>
      </w:r>
      <w:r>
        <w:rPr>
          <w:rFonts w:ascii="Times New Roman" w:hAnsi="Times New Roman"/>
          <w:szCs w:val="16"/>
          <w:lang w:val="ru-RU"/>
        </w:rPr>
        <w:t>________</w:t>
      </w:r>
      <w:r w:rsidRPr="00A94D1B">
        <w:rPr>
          <w:rFonts w:ascii="Times New Roman" w:hAnsi="Times New Roman"/>
          <w:szCs w:val="16"/>
          <w:lang w:val="ru-RU"/>
        </w:rPr>
        <w:t>______</w:t>
      </w:r>
    </w:p>
    <w:p w:rsidR="00AB7C6E" w:rsidRDefault="001462C2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ab/>
        <w:t xml:space="preserve">          </w:t>
      </w:r>
      <w:r w:rsidR="00AB7C6E">
        <w:rPr>
          <w:rFonts w:ascii="Times New Roman" w:hAnsi="Times New Roman"/>
          <w:szCs w:val="16"/>
          <w:lang w:val="ru-RU"/>
        </w:rPr>
        <w:t>(подпись)</w:t>
      </w:r>
      <w:r w:rsidR="00AB7C6E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 w:rsidR="00AB7C6E">
        <w:rPr>
          <w:rFonts w:ascii="Times New Roman" w:hAnsi="Times New Roman"/>
          <w:szCs w:val="16"/>
          <w:lang w:val="ru-RU"/>
        </w:rPr>
        <w:t>(подпись)</w:t>
      </w:r>
    </w:p>
    <w:p w:rsidR="00AB7C6E" w:rsidRDefault="00AB7C6E">
      <w:pPr>
        <w:tabs>
          <w:tab w:val="left" w:pos="142"/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М. П.</w:t>
      </w:r>
      <w:r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>М. П.</w:t>
      </w:r>
    </w:p>
    <w:sectPr w:rsidR="00AB7C6E">
      <w:type w:val="continuous"/>
      <w:pgSz w:w="11907" w:h="16840" w:code="9"/>
      <w:pgMar w:top="397" w:right="352" w:bottom="323" w:left="340" w:header="0" w:footer="0" w:gutter="0"/>
      <w:cols w:space="284" w:equalWidth="0">
        <w:col w:w="1121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D2" w:rsidRDefault="00CA43D2">
      <w:r>
        <w:separator/>
      </w:r>
    </w:p>
  </w:endnote>
  <w:endnote w:type="continuationSeparator" w:id="0">
    <w:p w:rsidR="00CA43D2" w:rsidRDefault="00CA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 10cpi">
    <w:altName w:val="Courier New"/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  <w:r w:rsidRPr="003A0621">
      <w:rPr>
        <w:rFonts w:ascii="Times New Roman" w:hAnsi="Times New Roman"/>
        <w:sz w:val="24"/>
        <w:szCs w:val="24"/>
      </w:rPr>
      <w:t xml:space="preserve">___________________ </w:t>
    </w:r>
    <w:proofErr w:type="spellStart"/>
    <w:proofErr w:type="gramStart"/>
    <w:r w:rsidRPr="003A0621">
      <w:rPr>
        <w:rFonts w:ascii="Times New Roman" w:hAnsi="Times New Roman"/>
        <w:sz w:val="24"/>
        <w:szCs w:val="24"/>
      </w:rPr>
      <w:t>от</w:t>
    </w:r>
    <w:proofErr w:type="spellEnd"/>
    <w:proofErr w:type="gramEnd"/>
    <w:r w:rsidRPr="003A0621">
      <w:rPr>
        <w:rFonts w:ascii="Times New Roman" w:hAnsi="Times New Roman"/>
        <w:sz w:val="24"/>
        <w:szCs w:val="24"/>
      </w:rPr>
      <w:t xml:space="preserve"> </w:t>
    </w:r>
    <w:proofErr w:type="spellStart"/>
    <w:r w:rsidRPr="003A0621">
      <w:rPr>
        <w:rFonts w:ascii="Times New Roman" w:hAnsi="Times New Roman"/>
        <w:sz w:val="24"/>
        <w:szCs w:val="24"/>
      </w:rPr>
      <w:t>Банка</w:t>
    </w:r>
    <w:proofErr w:type="spellEnd"/>
    <w:r w:rsidRPr="003A0621">
      <w:rPr>
        <w:rFonts w:ascii="Times New Roman" w:hAnsi="Times New Roman"/>
        <w:sz w:val="24"/>
        <w:szCs w:val="24"/>
      </w:rPr>
      <w:t xml:space="preserve">                                                             ____________________ </w:t>
    </w:r>
    <w:proofErr w:type="spellStart"/>
    <w:r w:rsidRPr="003A0621">
      <w:rPr>
        <w:rFonts w:ascii="Times New Roman" w:hAnsi="Times New Roman"/>
        <w:sz w:val="24"/>
        <w:szCs w:val="24"/>
      </w:rPr>
      <w:t>от</w:t>
    </w:r>
    <w:proofErr w:type="spellEnd"/>
    <w:r w:rsidRPr="003A0621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  <w:lang w:val="ru-RU"/>
      </w:rPr>
      <w:t>Клиента</w:t>
    </w:r>
  </w:p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Pr="00AF78C5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Pr="003A0621" w:rsidRDefault="00086ACC">
    <w:pPr>
      <w:pStyle w:val="ab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D2" w:rsidRDefault="00CA43D2">
      <w:r>
        <w:separator/>
      </w:r>
    </w:p>
  </w:footnote>
  <w:footnote w:type="continuationSeparator" w:id="0">
    <w:p w:rsidR="00CA43D2" w:rsidRDefault="00CA4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ACC" w:rsidRPr="00A23467" w:rsidRDefault="00086ACC" w:rsidP="000E3C24">
    <w:pPr>
      <w:jc w:val="center"/>
      <w:rPr>
        <w:rFonts w:ascii="Times New Roman" w:hAnsi="Times New Roman"/>
        <w:color w:val="0000FF"/>
        <w:sz w:val="24"/>
        <w:szCs w:val="24"/>
      </w:rPr>
    </w:pPr>
    <w:r>
      <w:t xml:space="preserve"> </w:t>
    </w:r>
    <w:r w:rsidRPr="00744D41">
      <w:t xml:space="preserve">            </w:t>
    </w:r>
    <w:r>
      <w:t xml:space="preserve">                       </w:t>
    </w:r>
    <w:r w:rsidRPr="00744D41">
      <w:t xml:space="preserve">  </w:t>
    </w:r>
    <w:r>
      <w:t xml:space="preserve">                     </w:t>
    </w:r>
    <w:r>
      <w:rPr>
        <w:rFonts w:ascii="Times New Roman" w:hAnsi="Times New Roman"/>
        <w:lang w:val="ru-RU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B51"/>
    <w:multiLevelType w:val="multilevel"/>
    <w:tmpl w:val="D2665426"/>
    <w:lvl w:ilvl="0">
      <w:start w:val="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17"/>
        </w:tabs>
        <w:ind w:left="1317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84"/>
        </w:tabs>
        <w:ind w:left="188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51"/>
        </w:tabs>
        <w:ind w:left="2451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18"/>
        </w:tabs>
        <w:ind w:left="3018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85"/>
        </w:tabs>
        <w:ind w:left="3585" w:hanging="7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16"/>
        </w:tabs>
        <w:ind w:left="5616" w:hanging="1080"/>
      </w:pPr>
      <w:rPr>
        <w:rFonts w:hint="default"/>
      </w:rPr>
    </w:lvl>
  </w:abstractNum>
  <w:abstractNum w:abstractNumId="1">
    <w:nsid w:val="181B04B0"/>
    <w:multiLevelType w:val="hybridMultilevel"/>
    <w:tmpl w:val="0C822D4E"/>
    <w:lvl w:ilvl="0" w:tplc="3162D154">
      <w:start w:val="5"/>
      <w:numFmt w:val="upperRoman"/>
      <w:lvlText w:val="%1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34EE5E21"/>
    <w:multiLevelType w:val="singleLevel"/>
    <w:tmpl w:val="E35AB106"/>
    <w:lvl w:ilvl="0">
      <w:start w:val="10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3">
    <w:nsid w:val="388B6690"/>
    <w:multiLevelType w:val="multilevel"/>
    <w:tmpl w:val="D2665426"/>
    <w:lvl w:ilvl="0">
      <w:start w:val="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17"/>
        </w:tabs>
        <w:ind w:left="1317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84"/>
        </w:tabs>
        <w:ind w:left="188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51"/>
        </w:tabs>
        <w:ind w:left="2451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18"/>
        </w:tabs>
        <w:ind w:left="3018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85"/>
        </w:tabs>
        <w:ind w:left="3585" w:hanging="7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16"/>
        </w:tabs>
        <w:ind w:left="5616" w:hanging="1080"/>
      </w:pPr>
      <w:rPr>
        <w:rFonts w:hint="default"/>
      </w:rPr>
    </w:lvl>
  </w:abstractNum>
  <w:abstractNum w:abstractNumId="4">
    <w:nsid w:val="3A836741"/>
    <w:multiLevelType w:val="singleLevel"/>
    <w:tmpl w:val="FD58E58A"/>
    <w:lvl w:ilvl="0">
      <w:start w:val="6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5">
    <w:nsid w:val="408E5664"/>
    <w:multiLevelType w:val="singleLevel"/>
    <w:tmpl w:val="F15284D6"/>
    <w:lvl w:ilvl="0">
      <w:start w:val="9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6">
    <w:nsid w:val="42EA3F64"/>
    <w:multiLevelType w:val="singleLevel"/>
    <w:tmpl w:val="4F32A0B4"/>
    <w:lvl w:ilvl="0">
      <w:start w:val="7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7">
    <w:nsid w:val="43456B3C"/>
    <w:multiLevelType w:val="hybridMultilevel"/>
    <w:tmpl w:val="B0008540"/>
    <w:lvl w:ilvl="0" w:tplc="E8F2299C">
      <w:start w:val="10"/>
      <w:numFmt w:val="upperRoman"/>
      <w:lvlText w:val="%1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4FE84428"/>
    <w:multiLevelType w:val="singleLevel"/>
    <w:tmpl w:val="0BA6630E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9">
    <w:nsid w:val="50F051E0"/>
    <w:multiLevelType w:val="singleLevel"/>
    <w:tmpl w:val="A3EC2F0E"/>
    <w:lvl w:ilvl="0">
      <w:start w:val="8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10">
    <w:nsid w:val="5C457E0E"/>
    <w:multiLevelType w:val="singleLevel"/>
    <w:tmpl w:val="6C207B66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11">
    <w:nsid w:val="60946880"/>
    <w:multiLevelType w:val="multilevel"/>
    <w:tmpl w:val="C196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>
    <w:nsid w:val="64DD30C6"/>
    <w:multiLevelType w:val="multilevel"/>
    <w:tmpl w:val="B1F0C56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057"/>
        </w:tabs>
        <w:ind w:left="2057" w:hanging="13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94"/>
        </w:tabs>
        <w:ind w:left="2794" w:hanging="13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531"/>
        </w:tabs>
        <w:ind w:left="3531" w:hanging="13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68"/>
        </w:tabs>
        <w:ind w:left="4268" w:hanging="13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222"/>
        </w:tabs>
        <w:ind w:left="622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56"/>
        </w:tabs>
        <w:ind w:left="8056" w:hanging="2160"/>
      </w:pPr>
      <w:rPr>
        <w:rFonts w:hint="default"/>
        <w:b/>
      </w:rPr>
    </w:lvl>
  </w:abstractNum>
  <w:abstractNum w:abstractNumId="13">
    <w:nsid w:val="7E0561A8"/>
    <w:multiLevelType w:val="hybridMultilevel"/>
    <w:tmpl w:val="4B383C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2"/>
  </w:num>
  <w:num w:numId="15">
    <w:abstractNumId w:val="10"/>
  </w:num>
  <w:num w:numId="16">
    <w:abstractNumId w:val="8"/>
  </w:num>
  <w:num w:numId="17">
    <w:abstractNumId w:val="4"/>
  </w:num>
  <w:num w:numId="18">
    <w:abstractNumId w:val="6"/>
  </w:num>
  <w:num w:numId="19">
    <w:abstractNumId w:val="9"/>
  </w:num>
  <w:num w:numId="20">
    <w:abstractNumId w:val="5"/>
  </w:num>
  <w:num w:numId="21">
    <w:abstractNumId w:val="2"/>
  </w:num>
  <w:num w:numId="22">
    <w:abstractNumId w:val="10"/>
  </w:num>
  <w:num w:numId="23">
    <w:abstractNumId w:val="8"/>
  </w:num>
  <w:num w:numId="24">
    <w:abstractNumId w:val="4"/>
  </w:num>
  <w:num w:numId="25">
    <w:abstractNumId w:val="6"/>
  </w:num>
  <w:num w:numId="26">
    <w:abstractNumId w:val="9"/>
  </w:num>
  <w:num w:numId="27">
    <w:abstractNumId w:val="5"/>
  </w:num>
  <w:num w:numId="28">
    <w:abstractNumId w:val="2"/>
  </w:num>
  <w:num w:numId="29">
    <w:abstractNumId w:val="1"/>
  </w:num>
  <w:num w:numId="30">
    <w:abstractNumId w:val="7"/>
  </w:num>
  <w:num w:numId="31">
    <w:abstractNumId w:val="3"/>
  </w:num>
  <w:num w:numId="32">
    <w:abstractNumId w:val="12"/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7D"/>
    <w:rsid w:val="000009DD"/>
    <w:rsid w:val="00010800"/>
    <w:rsid w:val="00042DD9"/>
    <w:rsid w:val="000556EC"/>
    <w:rsid w:val="0005721F"/>
    <w:rsid w:val="00075B71"/>
    <w:rsid w:val="000772AF"/>
    <w:rsid w:val="00086ACC"/>
    <w:rsid w:val="000E3C24"/>
    <w:rsid w:val="0014437F"/>
    <w:rsid w:val="001462C2"/>
    <w:rsid w:val="00151A8B"/>
    <w:rsid w:val="001757FA"/>
    <w:rsid w:val="00182041"/>
    <w:rsid w:val="001A239E"/>
    <w:rsid w:val="001B7D49"/>
    <w:rsid w:val="001E4FDB"/>
    <w:rsid w:val="002223A6"/>
    <w:rsid w:val="00225B46"/>
    <w:rsid w:val="0023074A"/>
    <w:rsid w:val="0023321C"/>
    <w:rsid w:val="00233445"/>
    <w:rsid w:val="00246237"/>
    <w:rsid w:val="002574A5"/>
    <w:rsid w:val="00263FF8"/>
    <w:rsid w:val="002811A7"/>
    <w:rsid w:val="00286FE7"/>
    <w:rsid w:val="00287612"/>
    <w:rsid w:val="002A0032"/>
    <w:rsid w:val="002E02F3"/>
    <w:rsid w:val="002E7F64"/>
    <w:rsid w:val="0030417D"/>
    <w:rsid w:val="00305BB5"/>
    <w:rsid w:val="00316D7E"/>
    <w:rsid w:val="0036570C"/>
    <w:rsid w:val="00365B30"/>
    <w:rsid w:val="00381F6D"/>
    <w:rsid w:val="003A0621"/>
    <w:rsid w:val="003B00B9"/>
    <w:rsid w:val="003C418B"/>
    <w:rsid w:val="003C54E1"/>
    <w:rsid w:val="003D02C2"/>
    <w:rsid w:val="003F2D17"/>
    <w:rsid w:val="003F2EAA"/>
    <w:rsid w:val="003F608D"/>
    <w:rsid w:val="0041187B"/>
    <w:rsid w:val="0042507E"/>
    <w:rsid w:val="004352FD"/>
    <w:rsid w:val="00452DDA"/>
    <w:rsid w:val="00495A4E"/>
    <w:rsid w:val="004C69E0"/>
    <w:rsid w:val="0050690F"/>
    <w:rsid w:val="0054488E"/>
    <w:rsid w:val="0058154D"/>
    <w:rsid w:val="005865E5"/>
    <w:rsid w:val="00587EE4"/>
    <w:rsid w:val="00601A7C"/>
    <w:rsid w:val="00611884"/>
    <w:rsid w:val="00613B12"/>
    <w:rsid w:val="00615DB6"/>
    <w:rsid w:val="00636F52"/>
    <w:rsid w:val="006541F4"/>
    <w:rsid w:val="0065528E"/>
    <w:rsid w:val="00673589"/>
    <w:rsid w:val="00673CC4"/>
    <w:rsid w:val="0069434A"/>
    <w:rsid w:val="006A1CD5"/>
    <w:rsid w:val="006D7118"/>
    <w:rsid w:val="006E1A7C"/>
    <w:rsid w:val="00712560"/>
    <w:rsid w:val="00724F5B"/>
    <w:rsid w:val="00730884"/>
    <w:rsid w:val="00783D17"/>
    <w:rsid w:val="007A297C"/>
    <w:rsid w:val="007F43DE"/>
    <w:rsid w:val="007F5BF5"/>
    <w:rsid w:val="007F618C"/>
    <w:rsid w:val="00810C0A"/>
    <w:rsid w:val="008206ED"/>
    <w:rsid w:val="008947DF"/>
    <w:rsid w:val="008A633C"/>
    <w:rsid w:val="008B310E"/>
    <w:rsid w:val="008E5A15"/>
    <w:rsid w:val="00966227"/>
    <w:rsid w:val="00972FDC"/>
    <w:rsid w:val="009C75AE"/>
    <w:rsid w:val="009E1E63"/>
    <w:rsid w:val="009F2505"/>
    <w:rsid w:val="009F7DD7"/>
    <w:rsid w:val="00A00BE8"/>
    <w:rsid w:val="00A23467"/>
    <w:rsid w:val="00A66C7F"/>
    <w:rsid w:val="00A72C7C"/>
    <w:rsid w:val="00A74BAA"/>
    <w:rsid w:val="00A94D1B"/>
    <w:rsid w:val="00AB7C6E"/>
    <w:rsid w:val="00AD1CF2"/>
    <w:rsid w:val="00AD281D"/>
    <w:rsid w:val="00AD6014"/>
    <w:rsid w:val="00AE69BB"/>
    <w:rsid w:val="00AF78C5"/>
    <w:rsid w:val="00B21D83"/>
    <w:rsid w:val="00B26529"/>
    <w:rsid w:val="00B552E1"/>
    <w:rsid w:val="00B637D0"/>
    <w:rsid w:val="00B87506"/>
    <w:rsid w:val="00B87CC9"/>
    <w:rsid w:val="00BF3C9F"/>
    <w:rsid w:val="00C1724E"/>
    <w:rsid w:val="00C52996"/>
    <w:rsid w:val="00C56C10"/>
    <w:rsid w:val="00C5738B"/>
    <w:rsid w:val="00C705D5"/>
    <w:rsid w:val="00C73478"/>
    <w:rsid w:val="00C73EE0"/>
    <w:rsid w:val="00C77F1F"/>
    <w:rsid w:val="00CA43D2"/>
    <w:rsid w:val="00D17196"/>
    <w:rsid w:val="00D714AF"/>
    <w:rsid w:val="00D71EF2"/>
    <w:rsid w:val="00D97B2F"/>
    <w:rsid w:val="00DD2FAD"/>
    <w:rsid w:val="00DE05E0"/>
    <w:rsid w:val="00DF1328"/>
    <w:rsid w:val="00E018F7"/>
    <w:rsid w:val="00E151DD"/>
    <w:rsid w:val="00E20D3D"/>
    <w:rsid w:val="00E57DD0"/>
    <w:rsid w:val="00E94BC6"/>
    <w:rsid w:val="00EC2577"/>
    <w:rsid w:val="00ED1B51"/>
    <w:rsid w:val="00ED447C"/>
    <w:rsid w:val="00F41682"/>
    <w:rsid w:val="00F61A7F"/>
    <w:rsid w:val="00FB1714"/>
    <w:rsid w:val="00FC7076"/>
    <w:rsid w:val="00FC7536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Roman 10cpi" w:hAnsi="Roman 10cpi"/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  <w:rPr>
      <w:sz w:val="23"/>
      <w:szCs w:val="23"/>
    </w:rPr>
  </w:style>
  <w:style w:type="paragraph" w:styleId="a4">
    <w:name w:val="Body Text"/>
    <w:basedOn w:val="a"/>
    <w:pPr>
      <w:jc w:val="both"/>
    </w:pPr>
    <w:rPr>
      <w:b/>
      <w:bCs/>
      <w:i/>
      <w:iCs/>
      <w:sz w:val="24"/>
      <w:szCs w:val="24"/>
      <w:lang w:val="ru-RU"/>
    </w:rPr>
  </w:style>
  <w:style w:type="paragraph" w:styleId="20">
    <w:name w:val="Body Text Indent 2"/>
    <w:basedOn w:val="a"/>
    <w:pPr>
      <w:ind w:left="285"/>
      <w:jc w:val="both"/>
    </w:pPr>
    <w:rPr>
      <w:i/>
      <w:iCs/>
      <w:sz w:val="24"/>
      <w:szCs w:val="24"/>
      <w:lang w:val="ru-RU"/>
    </w:rPr>
  </w:style>
  <w:style w:type="paragraph" w:styleId="3">
    <w:name w:val="Body Text Indent 3"/>
    <w:basedOn w:val="a"/>
    <w:pPr>
      <w:ind w:left="285"/>
      <w:jc w:val="both"/>
    </w:pPr>
    <w:rPr>
      <w:b/>
      <w:bCs/>
      <w:i/>
      <w:iCs/>
      <w:sz w:val="23"/>
      <w:szCs w:val="23"/>
      <w:lang w:val="ru-RU"/>
    </w:rPr>
  </w:style>
  <w:style w:type="paragraph" w:styleId="a5">
    <w:name w:val="Block Text"/>
    <w:basedOn w:val="a"/>
    <w:pPr>
      <w:spacing w:before="100" w:beforeAutospacing="1" w:after="100" w:afterAutospacing="1"/>
      <w:ind w:left="170" w:right="170" w:firstLine="567"/>
      <w:jc w:val="both"/>
    </w:pPr>
    <w:rPr>
      <w:sz w:val="16"/>
      <w:szCs w:val="16"/>
      <w:lang w:val="ru-RU"/>
    </w:rPr>
  </w:style>
  <w:style w:type="paragraph" w:styleId="a6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7">
    <w:name w:val="List Continue"/>
    <w:basedOn w:val="a"/>
    <w:pPr>
      <w:spacing w:after="120"/>
      <w:ind w:left="283"/>
    </w:pPr>
  </w:style>
  <w:style w:type="paragraph" w:styleId="22">
    <w:name w:val="List Continue 2"/>
    <w:basedOn w:val="a"/>
    <w:pPr>
      <w:spacing w:after="120"/>
      <w:ind w:left="566"/>
    </w:pPr>
  </w:style>
  <w:style w:type="paragraph" w:styleId="31">
    <w:name w:val="List Continue 3"/>
    <w:basedOn w:val="a"/>
    <w:pPr>
      <w:spacing w:after="120"/>
      <w:ind w:left="849"/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Subtitle"/>
    <w:basedOn w:val="a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a">
    <w:name w:val="header"/>
    <w:basedOn w:val="a"/>
    <w:rsid w:val="00A23467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A23467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2A003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rsid w:val="00381F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81F6D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Roman 10cpi" w:hAnsi="Roman 10cpi"/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  <w:rPr>
      <w:sz w:val="23"/>
      <w:szCs w:val="23"/>
    </w:rPr>
  </w:style>
  <w:style w:type="paragraph" w:styleId="a4">
    <w:name w:val="Body Text"/>
    <w:basedOn w:val="a"/>
    <w:pPr>
      <w:jc w:val="both"/>
    </w:pPr>
    <w:rPr>
      <w:b/>
      <w:bCs/>
      <w:i/>
      <w:iCs/>
      <w:sz w:val="24"/>
      <w:szCs w:val="24"/>
      <w:lang w:val="ru-RU"/>
    </w:rPr>
  </w:style>
  <w:style w:type="paragraph" w:styleId="20">
    <w:name w:val="Body Text Indent 2"/>
    <w:basedOn w:val="a"/>
    <w:pPr>
      <w:ind w:left="285"/>
      <w:jc w:val="both"/>
    </w:pPr>
    <w:rPr>
      <w:i/>
      <w:iCs/>
      <w:sz w:val="24"/>
      <w:szCs w:val="24"/>
      <w:lang w:val="ru-RU"/>
    </w:rPr>
  </w:style>
  <w:style w:type="paragraph" w:styleId="3">
    <w:name w:val="Body Text Indent 3"/>
    <w:basedOn w:val="a"/>
    <w:pPr>
      <w:ind w:left="285"/>
      <w:jc w:val="both"/>
    </w:pPr>
    <w:rPr>
      <w:b/>
      <w:bCs/>
      <w:i/>
      <w:iCs/>
      <w:sz w:val="23"/>
      <w:szCs w:val="23"/>
      <w:lang w:val="ru-RU"/>
    </w:rPr>
  </w:style>
  <w:style w:type="paragraph" w:styleId="a5">
    <w:name w:val="Block Text"/>
    <w:basedOn w:val="a"/>
    <w:pPr>
      <w:spacing w:before="100" w:beforeAutospacing="1" w:after="100" w:afterAutospacing="1"/>
      <w:ind w:left="170" w:right="170" w:firstLine="567"/>
      <w:jc w:val="both"/>
    </w:pPr>
    <w:rPr>
      <w:sz w:val="16"/>
      <w:szCs w:val="16"/>
      <w:lang w:val="ru-RU"/>
    </w:rPr>
  </w:style>
  <w:style w:type="paragraph" w:styleId="a6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7">
    <w:name w:val="List Continue"/>
    <w:basedOn w:val="a"/>
    <w:pPr>
      <w:spacing w:after="120"/>
      <w:ind w:left="283"/>
    </w:pPr>
  </w:style>
  <w:style w:type="paragraph" w:styleId="22">
    <w:name w:val="List Continue 2"/>
    <w:basedOn w:val="a"/>
    <w:pPr>
      <w:spacing w:after="120"/>
      <w:ind w:left="566"/>
    </w:pPr>
  </w:style>
  <w:style w:type="paragraph" w:styleId="31">
    <w:name w:val="List Continue 3"/>
    <w:basedOn w:val="a"/>
    <w:pPr>
      <w:spacing w:after="120"/>
      <w:ind w:left="849"/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Subtitle"/>
    <w:basedOn w:val="a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a">
    <w:name w:val="header"/>
    <w:basedOn w:val="a"/>
    <w:rsid w:val="00A23467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A23467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2A003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rsid w:val="00381F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81F6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3036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INTERPROGRESSBANK</Company>
  <LinksUpToDate>false</LinksUpToDate>
  <CharactersWithSpaces>20304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nelli</dc:creator>
  <cp:lastModifiedBy>Фоломкина Ирина Викторовна</cp:lastModifiedBy>
  <cp:revision>4</cp:revision>
  <cp:lastPrinted>2011-09-27T13:35:00Z</cp:lastPrinted>
  <dcterms:created xsi:type="dcterms:W3CDTF">2014-01-30T14:58:00Z</dcterms:created>
  <dcterms:modified xsi:type="dcterms:W3CDTF">2014-02-14T15:46:00Z</dcterms:modified>
</cp:coreProperties>
</file>